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51679" w:rsidRPr="00853BAF" w:rsidTr="00790A28">
        <w:tc>
          <w:tcPr>
            <w:tcW w:w="9923" w:type="dxa"/>
          </w:tcPr>
          <w:p w:rsidR="00451679" w:rsidRPr="00853BAF" w:rsidRDefault="00451679" w:rsidP="00451679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04825" cy="5048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679" w:rsidRPr="00853BAF" w:rsidRDefault="00451679" w:rsidP="0045167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51679" w:rsidRPr="00853BAF" w:rsidRDefault="00451679" w:rsidP="0045167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51679" w:rsidRPr="00853BAF" w:rsidRDefault="00451679" w:rsidP="0045167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51679" w:rsidRPr="00853BAF" w:rsidRDefault="00451679" w:rsidP="0045167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51679" w:rsidRPr="00853BAF" w:rsidRDefault="00451679" w:rsidP="0045167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451679" w:rsidRPr="00853BAF" w:rsidRDefault="00451679" w:rsidP="0045167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B81C7B">
              <w:rPr>
                <w:u w:val="single"/>
              </w:rPr>
              <w:t>03.07.2019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="00B81C7B">
              <w:rPr>
                <w:u w:val="single"/>
              </w:rPr>
              <w:t>2426</w:t>
            </w:r>
            <w:r w:rsidRPr="00853BAF">
              <w:rPr>
                <w:u w:val="single"/>
              </w:rPr>
              <w:tab/>
            </w:r>
          </w:p>
          <w:p w:rsidR="00451679" w:rsidRPr="00853BAF" w:rsidRDefault="00451679" w:rsidP="00451679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7054"/>
      </w:tblGrid>
      <w:tr w:rsidR="00D004CA" w:rsidRPr="0088772F" w:rsidTr="00451679">
        <w:tc>
          <w:tcPr>
            <w:tcW w:w="7054" w:type="dxa"/>
            <w:hideMark/>
          </w:tcPr>
          <w:p w:rsidR="00D004CA" w:rsidRPr="0088772F" w:rsidRDefault="00D004CA" w:rsidP="007612BC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 xml:space="preserve">О </w:t>
            </w:r>
            <w:r w:rsidR="00457DD1" w:rsidRPr="0088772F">
              <w:rPr>
                <w:szCs w:val="28"/>
              </w:rPr>
              <w:t>проведении</w:t>
            </w:r>
            <w:r w:rsidRPr="0088772F">
              <w:rPr>
                <w:szCs w:val="28"/>
              </w:rPr>
              <w:t xml:space="preserve"> </w:t>
            </w:r>
            <w:r w:rsidR="00453D67" w:rsidRPr="0088772F">
              <w:rPr>
                <w:rFonts w:eastAsia="Calibri"/>
                <w:szCs w:val="28"/>
              </w:rPr>
              <w:t>публичных слушаний</w:t>
            </w:r>
            <w:r w:rsidR="00B5325E" w:rsidRPr="0088772F">
              <w:rPr>
                <w:szCs w:val="28"/>
              </w:rPr>
              <w:t xml:space="preserve"> </w:t>
            </w:r>
            <w:r w:rsidRPr="0088772F">
              <w:rPr>
                <w:szCs w:val="28"/>
              </w:rPr>
              <w:t>по проекту</w:t>
            </w:r>
            <w:r w:rsidR="0084185A" w:rsidRPr="0088772F">
              <w:rPr>
                <w:szCs w:val="28"/>
              </w:rPr>
              <w:t xml:space="preserve"> </w:t>
            </w:r>
            <w:r w:rsidRPr="0088772F">
              <w:rPr>
                <w:szCs w:val="28"/>
              </w:rPr>
              <w:t>пост</w:t>
            </w:r>
            <w:r w:rsidRPr="0088772F">
              <w:rPr>
                <w:szCs w:val="28"/>
              </w:rPr>
              <w:t>а</w:t>
            </w:r>
            <w:r w:rsidRPr="0088772F">
              <w:rPr>
                <w:szCs w:val="28"/>
              </w:rPr>
              <w:t>новления мэрии города Новосибирска «</w:t>
            </w:r>
            <w:r w:rsidR="00C77A65" w:rsidRPr="0088772F">
              <w:rPr>
                <w:szCs w:val="28"/>
              </w:rPr>
              <w:t xml:space="preserve">О проекте </w:t>
            </w:r>
            <w:r w:rsidR="00453D67" w:rsidRPr="0088772F">
              <w:rPr>
                <w:szCs w:val="28"/>
              </w:rPr>
              <w:t>пл</w:t>
            </w:r>
            <w:r w:rsidR="00453D67" w:rsidRPr="0088772F">
              <w:rPr>
                <w:szCs w:val="28"/>
              </w:rPr>
              <w:t>а</w:t>
            </w:r>
            <w:r w:rsidR="00453D67" w:rsidRPr="0088772F">
              <w:rPr>
                <w:szCs w:val="28"/>
              </w:rPr>
              <w:t xml:space="preserve">нировки </w:t>
            </w:r>
            <w:r w:rsidR="00983C28" w:rsidRPr="00CE35B3">
              <w:rPr>
                <w:szCs w:val="28"/>
              </w:rPr>
              <w:t>те</w:t>
            </w:r>
            <w:r w:rsidR="00983C28">
              <w:rPr>
                <w:szCs w:val="28"/>
              </w:rPr>
              <w:t xml:space="preserve">рритории, ограниченной </w:t>
            </w:r>
            <w:r w:rsidR="00983C28" w:rsidRPr="002F2EC3">
              <w:rPr>
                <w:szCs w:val="28"/>
              </w:rPr>
              <w:t>улицами Доватора, Никитина, Автогенной, Лескова и Бориса Богаткова, в Октябрьском и Дзержинском районах</w:t>
            </w:r>
            <w:r w:rsidRPr="0088772F">
              <w:rPr>
                <w:szCs w:val="28"/>
              </w:rPr>
              <w:t>»</w:t>
            </w:r>
          </w:p>
        </w:tc>
      </w:tr>
    </w:tbl>
    <w:p w:rsidR="00D004CA" w:rsidRPr="0088772F" w:rsidRDefault="00D004CA" w:rsidP="00E93E6D">
      <w:pPr>
        <w:ind w:firstLine="700"/>
        <w:rPr>
          <w:szCs w:val="28"/>
        </w:rPr>
      </w:pPr>
    </w:p>
    <w:p w:rsidR="009678E2" w:rsidRPr="00315CA5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D004CA" w:rsidRPr="0088772F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8772F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88772F">
        <w:rPr>
          <w:rFonts w:eastAsia="Calibri"/>
          <w:szCs w:val="28"/>
        </w:rPr>
        <w:t>р</w:t>
      </w:r>
      <w:r w:rsidRPr="0088772F">
        <w:rPr>
          <w:rFonts w:eastAsia="Calibri"/>
          <w:szCs w:val="28"/>
        </w:rPr>
        <w:t>ска по проекту постановлен</w:t>
      </w:r>
      <w:r w:rsidR="00403F8B" w:rsidRPr="0088772F">
        <w:rPr>
          <w:rFonts w:eastAsia="Calibri"/>
          <w:szCs w:val="28"/>
        </w:rPr>
        <w:t>ия мэрии города Новосибирска «</w:t>
      </w:r>
      <w:r w:rsidR="00FA18B7" w:rsidRPr="00315CA5">
        <w:rPr>
          <w:rFonts w:eastAsia="Calibri"/>
          <w:szCs w:val="28"/>
        </w:rPr>
        <w:t>О проекте планиро</w:t>
      </w:r>
      <w:r w:rsidR="00FA18B7" w:rsidRPr="00315CA5">
        <w:rPr>
          <w:rFonts w:eastAsia="Calibri"/>
          <w:szCs w:val="28"/>
        </w:rPr>
        <w:t>в</w:t>
      </w:r>
      <w:r w:rsidR="00FA18B7" w:rsidRPr="00315CA5">
        <w:rPr>
          <w:rFonts w:eastAsia="Calibri"/>
          <w:szCs w:val="28"/>
        </w:rPr>
        <w:t xml:space="preserve">ки </w:t>
      </w:r>
      <w:r w:rsidR="00315CA5" w:rsidRPr="00315CA5">
        <w:rPr>
          <w:rFonts w:eastAsia="Calibri"/>
          <w:szCs w:val="28"/>
        </w:rPr>
        <w:t>территории, ограниченной улицами Доватора, Никитина, Автогенной, Лескова и Бориса Богаткова, в Октябрьском и Дзержинском районах</w:t>
      </w:r>
      <w:r w:rsidRPr="0088772F">
        <w:rPr>
          <w:rFonts w:eastAsia="Calibri"/>
          <w:szCs w:val="28"/>
        </w:rPr>
        <w:t>», в соответствии с Градостроительным кодексом Российской Фе</w:t>
      </w:r>
      <w:r w:rsidR="008F6959" w:rsidRPr="0088772F">
        <w:rPr>
          <w:rFonts w:eastAsia="Calibri"/>
          <w:szCs w:val="28"/>
        </w:rPr>
        <w:t xml:space="preserve">дерации, Федеральным законом от </w:t>
      </w:r>
      <w:r w:rsidRPr="0088772F">
        <w:rPr>
          <w:rFonts w:eastAsia="Calibri"/>
          <w:szCs w:val="28"/>
        </w:rPr>
        <w:t>06.10.2003 № 131-ФЗ «Об общих принципах организации местного самоуправл</w:t>
      </w:r>
      <w:r w:rsidRPr="0088772F">
        <w:rPr>
          <w:rFonts w:eastAsia="Calibri"/>
          <w:szCs w:val="28"/>
        </w:rPr>
        <w:t>е</w:t>
      </w:r>
      <w:r w:rsidRPr="0088772F">
        <w:rPr>
          <w:rFonts w:eastAsia="Calibri"/>
          <w:szCs w:val="28"/>
        </w:rPr>
        <w:t>ния в Российской Федерации», решением Совета</w:t>
      </w:r>
      <w:r w:rsidR="00930AB7">
        <w:rPr>
          <w:rFonts w:eastAsia="Calibri"/>
          <w:szCs w:val="28"/>
        </w:rPr>
        <w:t xml:space="preserve"> депутатов</w:t>
      </w:r>
      <w:r w:rsidRPr="0088772F">
        <w:rPr>
          <w:rFonts w:eastAsia="Calibri"/>
          <w:szCs w:val="28"/>
        </w:rPr>
        <w:t xml:space="preserve"> </w:t>
      </w:r>
      <w:r w:rsidR="00930AB7">
        <w:rPr>
          <w:rFonts w:eastAsia="Calibri"/>
          <w:szCs w:val="28"/>
        </w:rPr>
        <w:t xml:space="preserve">города </w:t>
      </w:r>
      <w:r w:rsidRPr="0088772F">
        <w:rPr>
          <w:rFonts w:eastAsia="Calibri"/>
          <w:szCs w:val="28"/>
        </w:rPr>
        <w:t>Ново</w:t>
      </w:r>
      <w:r w:rsidR="00E93E6D" w:rsidRPr="0088772F">
        <w:rPr>
          <w:rFonts w:eastAsia="Calibri"/>
          <w:szCs w:val="28"/>
        </w:rPr>
        <w:t xml:space="preserve">сибирска от </w:t>
      </w:r>
      <w:r w:rsidR="00B5325E" w:rsidRPr="0088772F">
        <w:rPr>
          <w:rFonts w:eastAsia="Calibri"/>
          <w:szCs w:val="28"/>
        </w:rPr>
        <w:t>20</w:t>
      </w:r>
      <w:r w:rsidR="00E93E6D" w:rsidRPr="0088772F">
        <w:rPr>
          <w:rFonts w:eastAsia="Calibri"/>
          <w:szCs w:val="28"/>
        </w:rPr>
        <w:t>.0</w:t>
      </w:r>
      <w:r w:rsidR="00B5325E" w:rsidRPr="0088772F">
        <w:rPr>
          <w:rFonts w:eastAsia="Calibri"/>
          <w:szCs w:val="28"/>
        </w:rPr>
        <w:t>6</w:t>
      </w:r>
      <w:r w:rsidR="00E93E6D" w:rsidRPr="0088772F">
        <w:rPr>
          <w:rFonts w:eastAsia="Calibri"/>
          <w:szCs w:val="28"/>
        </w:rPr>
        <w:t>.20</w:t>
      </w:r>
      <w:r w:rsidR="00B5325E" w:rsidRPr="0088772F">
        <w:rPr>
          <w:rFonts w:eastAsia="Calibri"/>
          <w:szCs w:val="28"/>
        </w:rPr>
        <w:t>18</w:t>
      </w:r>
      <w:r w:rsidR="00E93E6D" w:rsidRPr="0088772F">
        <w:rPr>
          <w:rFonts w:eastAsia="Calibri"/>
          <w:szCs w:val="28"/>
        </w:rPr>
        <w:t xml:space="preserve"> № </w:t>
      </w:r>
      <w:r w:rsidR="00B5261D" w:rsidRPr="0088772F">
        <w:rPr>
          <w:rFonts w:eastAsia="Calibri"/>
          <w:szCs w:val="28"/>
        </w:rPr>
        <w:t xml:space="preserve"> 640</w:t>
      </w:r>
      <w:r w:rsidR="00E93E6D" w:rsidRPr="0088772F">
        <w:rPr>
          <w:rFonts w:eastAsia="Calibri"/>
          <w:szCs w:val="28"/>
        </w:rPr>
        <w:t xml:space="preserve"> «</w:t>
      </w:r>
      <w:r w:rsidR="00B5325E" w:rsidRPr="0088772F">
        <w:rPr>
          <w:rFonts w:eastAsia="Calibri"/>
          <w:szCs w:val="28"/>
        </w:rPr>
        <w:t>О Порядке организации и проведения в городе Новосиби</w:t>
      </w:r>
      <w:r w:rsidR="00B5325E" w:rsidRPr="0088772F">
        <w:rPr>
          <w:rFonts w:eastAsia="Calibri"/>
          <w:szCs w:val="28"/>
        </w:rPr>
        <w:t>р</w:t>
      </w:r>
      <w:r w:rsidR="00B5325E" w:rsidRPr="0088772F">
        <w:rPr>
          <w:rFonts w:eastAsia="Calibri"/>
          <w:szCs w:val="28"/>
        </w:rPr>
        <w:t xml:space="preserve">ске общественных обсуждений и публичных слушаний в соответствии с </w:t>
      </w:r>
      <w:hyperlink r:id="rId9" w:history="1">
        <w:r w:rsidR="00B5325E" w:rsidRPr="0088772F">
          <w:rPr>
            <w:rFonts w:eastAsia="Calibri"/>
            <w:szCs w:val="28"/>
          </w:rPr>
          <w:t>закон</w:t>
        </w:r>
        <w:r w:rsidR="00B5325E" w:rsidRPr="0088772F">
          <w:rPr>
            <w:rFonts w:eastAsia="Calibri"/>
            <w:szCs w:val="28"/>
          </w:rPr>
          <w:t>о</w:t>
        </w:r>
        <w:r w:rsidR="00B5325E" w:rsidRPr="0088772F">
          <w:rPr>
            <w:rFonts w:eastAsia="Calibri"/>
            <w:szCs w:val="28"/>
          </w:rPr>
          <w:t>дательством</w:t>
        </w:r>
      </w:hyperlink>
      <w:r w:rsidR="00B5325E" w:rsidRPr="0088772F">
        <w:rPr>
          <w:rFonts w:eastAsia="Calibri"/>
          <w:szCs w:val="28"/>
        </w:rPr>
        <w:t xml:space="preserve"> о градостроительной деятельности</w:t>
      </w:r>
      <w:r w:rsidRPr="0088772F">
        <w:rPr>
          <w:rFonts w:eastAsia="Calibri"/>
          <w:szCs w:val="28"/>
        </w:rPr>
        <w:t>», постановлени</w:t>
      </w:r>
      <w:r w:rsidR="00457DD1" w:rsidRPr="0088772F">
        <w:rPr>
          <w:rFonts w:eastAsia="Calibri"/>
          <w:szCs w:val="28"/>
        </w:rPr>
        <w:t>ем</w:t>
      </w:r>
      <w:r w:rsidRPr="0088772F">
        <w:rPr>
          <w:rFonts w:eastAsia="Calibri"/>
          <w:szCs w:val="28"/>
        </w:rPr>
        <w:t xml:space="preserve"> мэрии города Новосибирска от</w:t>
      </w:r>
      <w:r w:rsidR="0033087E">
        <w:rPr>
          <w:rFonts w:eastAsia="Calibri"/>
          <w:szCs w:val="28"/>
        </w:rPr>
        <w:t xml:space="preserve"> </w:t>
      </w:r>
      <w:r w:rsidR="00315CA5" w:rsidRPr="00315CA5">
        <w:rPr>
          <w:rFonts w:eastAsia="Calibri"/>
          <w:szCs w:val="28"/>
        </w:rPr>
        <w:t>28.11.2018 № 4257</w:t>
      </w:r>
      <w:r w:rsidR="00315CA5" w:rsidRPr="00302051">
        <w:rPr>
          <w:rFonts w:eastAsia="Calibri"/>
          <w:szCs w:val="28"/>
        </w:rPr>
        <w:t xml:space="preserve"> </w:t>
      </w:r>
      <w:r w:rsidR="00302051" w:rsidRPr="00302051">
        <w:rPr>
          <w:rFonts w:eastAsia="Calibri"/>
          <w:szCs w:val="28"/>
        </w:rPr>
        <w:t>«</w:t>
      </w:r>
      <w:r w:rsidR="00315CA5" w:rsidRPr="00315CA5">
        <w:rPr>
          <w:rFonts w:eastAsia="Calibri"/>
          <w:szCs w:val="28"/>
        </w:rPr>
        <w:t>О подготовке проекта планировки и прое</w:t>
      </w:r>
      <w:r w:rsidR="00315CA5" w:rsidRPr="00315CA5">
        <w:rPr>
          <w:rFonts w:eastAsia="Calibri"/>
          <w:szCs w:val="28"/>
        </w:rPr>
        <w:t>к</w:t>
      </w:r>
      <w:r w:rsidR="00315CA5" w:rsidRPr="00315CA5">
        <w:rPr>
          <w:rFonts w:eastAsia="Calibri"/>
          <w:szCs w:val="28"/>
        </w:rPr>
        <w:t>тов межевания территории, ограниченной улицами Доватора, Никитина, Автоге</w:t>
      </w:r>
      <w:r w:rsidR="00315CA5" w:rsidRPr="00315CA5">
        <w:rPr>
          <w:rFonts w:eastAsia="Calibri"/>
          <w:szCs w:val="28"/>
        </w:rPr>
        <w:t>н</w:t>
      </w:r>
      <w:r w:rsidR="00315CA5" w:rsidRPr="00315CA5">
        <w:rPr>
          <w:rFonts w:eastAsia="Calibri"/>
          <w:szCs w:val="28"/>
        </w:rPr>
        <w:t>ной, Лескова и Бориса Богаткова, в Октябрьском и Дзержинском районах</w:t>
      </w:r>
      <w:r w:rsidR="00302051" w:rsidRPr="00302051">
        <w:rPr>
          <w:rFonts w:eastAsia="Calibri"/>
          <w:szCs w:val="28"/>
        </w:rPr>
        <w:t>»</w:t>
      </w:r>
      <w:r w:rsidR="008F6959" w:rsidRPr="0088772F">
        <w:rPr>
          <w:rFonts w:eastAsia="Calibri"/>
          <w:szCs w:val="28"/>
        </w:rPr>
        <w:t>,</w:t>
      </w:r>
      <w:r w:rsidR="00FD4B45" w:rsidRPr="0088772F">
        <w:rPr>
          <w:rFonts w:eastAsia="Calibri"/>
          <w:szCs w:val="28"/>
        </w:rPr>
        <w:t xml:space="preserve"> рук</w:t>
      </w:r>
      <w:r w:rsidR="00FD4B45" w:rsidRPr="0088772F">
        <w:rPr>
          <w:rFonts w:eastAsia="Calibri"/>
          <w:szCs w:val="28"/>
        </w:rPr>
        <w:t>о</w:t>
      </w:r>
      <w:r w:rsidR="00FD4B45" w:rsidRPr="0088772F">
        <w:rPr>
          <w:rFonts w:eastAsia="Calibri"/>
          <w:szCs w:val="28"/>
        </w:rPr>
        <w:t>водствуясь Уставом города Новосибирска</w:t>
      </w:r>
      <w:r w:rsidR="00457DD1" w:rsidRPr="0088772F">
        <w:rPr>
          <w:rFonts w:eastAsia="Calibri"/>
          <w:szCs w:val="28"/>
        </w:rPr>
        <w:t>,</w:t>
      </w:r>
      <w:r w:rsidR="00C16DD9" w:rsidRPr="0088772F">
        <w:rPr>
          <w:rFonts w:eastAsia="Calibri"/>
          <w:szCs w:val="28"/>
        </w:rPr>
        <w:t> </w:t>
      </w:r>
      <w:r w:rsidRPr="0088772F">
        <w:rPr>
          <w:rFonts w:eastAsia="Calibri"/>
          <w:szCs w:val="28"/>
        </w:rPr>
        <w:t>ПОСТАНОВЛЯЮ:</w:t>
      </w:r>
    </w:p>
    <w:p w:rsidR="00D80201" w:rsidRDefault="00D80201" w:rsidP="00D80201">
      <w:pPr>
        <w:ind w:firstLine="697"/>
        <w:rPr>
          <w:szCs w:val="28"/>
        </w:rPr>
      </w:pPr>
      <w:r w:rsidRPr="0088772F">
        <w:rPr>
          <w:szCs w:val="28"/>
        </w:rPr>
        <w:t>1. </w:t>
      </w:r>
      <w:r>
        <w:rPr>
          <w:szCs w:val="28"/>
        </w:rPr>
        <w:t>Провести:</w:t>
      </w:r>
    </w:p>
    <w:p w:rsidR="00D80201" w:rsidRDefault="00D80201" w:rsidP="00D80201">
      <w:pPr>
        <w:ind w:firstLine="697"/>
        <w:rPr>
          <w:szCs w:val="28"/>
        </w:rPr>
      </w:pPr>
      <w:r>
        <w:rPr>
          <w:szCs w:val="28"/>
        </w:rPr>
        <w:t xml:space="preserve">1.1. Публичные слушания по проекту </w:t>
      </w:r>
      <w:r w:rsidRPr="009C4087">
        <w:rPr>
          <w:szCs w:val="28"/>
        </w:rPr>
        <w:t>постановления мэрии города Новос</w:t>
      </w:r>
      <w:r w:rsidRPr="009C4087">
        <w:rPr>
          <w:szCs w:val="28"/>
        </w:rPr>
        <w:t>и</w:t>
      </w:r>
      <w:r w:rsidRPr="009C4087">
        <w:rPr>
          <w:szCs w:val="28"/>
        </w:rPr>
        <w:t xml:space="preserve">бирска «О проекте планировки </w:t>
      </w:r>
      <w:r w:rsidR="00315CA5" w:rsidRPr="00CE35B3">
        <w:rPr>
          <w:szCs w:val="28"/>
        </w:rPr>
        <w:t>те</w:t>
      </w:r>
      <w:r w:rsidR="00315CA5">
        <w:rPr>
          <w:szCs w:val="28"/>
        </w:rPr>
        <w:t xml:space="preserve">рритории, ограниченной </w:t>
      </w:r>
      <w:r w:rsidR="00315CA5" w:rsidRPr="002F2EC3">
        <w:rPr>
          <w:szCs w:val="28"/>
        </w:rPr>
        <w:t>улицами Доватора, Н</w:t>
      </w:r>
      <w:r w:rsidR="00315CA5" w:rsidRPr="002F2EC3">
        <w:rPr>
          <w:szCs w:val="28"/>
        </w:rPr>
        <w:t>и</w:t>
      </w:r>
      <w:r w:rsidR="00315CA5" w:rsidRPr="002F2EC3">
        <w:rPr>
          <w:szCs w:val="28"/>
        </w:rPr>
        <w:t xml:space="preserve">китина, Автогенной, Лескова и Бориса Богаткова, в </w:t>
      </w:r>
      <w:r w:rsidR="002A73F8" w:rsidRPr="00315CA5">
        <w:rPr>
          <w:rFonts w:eastAsia="Calibri"/>
          <w:szCs w:val="28"/>
        </w:rPr>
        <w:t>Октябрьском и Дзержинском районах</w:t>
      </w:r>
      <w:r w:rsidR="00871F04">
        <w:rPr>
          <w:rFonts w:eastAsia="Calibri"/>
          <w:szCs w:val="28"/>
        </w:rPr>
        <w:t xml:space="preserve">» </w:t>
      </w:r>
      <w:r w:rsidR="00871F04" w:rsidRPr="003F7720">
        <w:rPr>
          <w:szCs w:val="28"/>
        </w:rPr>
        <w:t xml:space="preserve">(далее – публичные слушания) (приложение) с </w:t>
      </w:r>
      <w:r w:rsidR="00871F04">
        <w:rPr>
          <w:szCs w:val="28"/>
        </w:rPr>
        <w:t>04.07</w:t>
      </w:r>
      <w:r w:rsidR="00871F04" w:rsidRPr="003F7720">
        <w:rPr>
          <w:szCs w:val="28"/>
        </w:rPr>
        <w:t xml:space="preserve">.2019 по </w:t>
      </w:r>
      <w:r w:rsidR="00871F04">
        <w:rPr>
          <w:szCs w:val="28"/>
        </w:rPr>
        <w:t>15.08</w:t>
      </w:r>
      <w:r w:rsidR="00871F04" w:rsidRPr="003F7720">
        <w:rPr>
          <w:szCs w:val="28"/>
        </w:rPr>
        <w:t>.2019.</w:t>
      </w:r>
      <w:r w:rsidR="002A73F8">
        <w:rPr>
          <w:szCs w:val="28"/>
        </w:rPr>
        <w:t xml:space="preserve"> </w:t>
      </w:r>
    </w:p>
    <w:p w:rsidR="00D80201" w:rsidRPr="0088772F" w:rsidRDefault="00D80201" w:rsidP="00D80201">
      <w:pPr>
        <w:ind w:firstLine="697"/>
        <w:rPr>
          <w:szCs w:val="28"/>
        </w:rPr>
      </w:pPr>
      <w:r>
        <w:rPr>
          <w:szCs w:val="28"/>
        </w:rPr>
        <w:t>1.2. С</w:t>
      </w:r>
      <w:r w:rsidRPr="0088772F">
        <w:rPr>
          <w:szCs w:val="28"/>
        </w:rPr>
        <w:t xml:space="preserve">обрание участников публичных </w:t>
      </w:r>
      <w:r w:rsidR="00E74ED1">
        <w:rPr>
          <w:szCs w:val="28"/>
        </w:rPr>
        <w:t xml:space="preserve">слушаний </w:t>
      </w:r>
      <w:r w:rsidR="002A73F8">
        <w:rPr>
          <w:szCs w:val="28"/>
        </w:rPr>
        <w:t>26.07</w:t>
      </w:r>
      <w:r>
        <w:rPr>
          <w:szCs w:val="28"/>
        </w:rPr>
        <w:t>.2019</w:t>
      </w:r>
      <w:r w:rsidRPr="000C21A8">
        <w:rPr>
          <w:szCs w:val="28"/>
        </w:rPr>
        <w:t xml:space="preserve"> в </w:t>
      </w:r>
      <w:r w:rsidR="00315CA5">
        <w:rPr>
          <w:szCs w:val="28"/>
        </w:rPr>
        <w:t>1</w:t>
      </w:r>
      <w:r w:rsidR="002A73F8">
        <w:rPr>
          <w:szCs w:val="28"/>
        </w:rPr>
        <w:t>5</w:t>
      </w:r>
      <w:r w:rsidR="00E74ED1">
        <w:rPr>
          <w:szCs w:val="28"/>
        </w:rPr>
        <w:t>.</w:t>
      </w:r>
      <w:r w:rsidR="002A73F8">
        <w:rPr>
          <w:szCs w:val="28"/>
        </w:rPr>
        <w:t>3</w:t>
      </w:r>
      <w:r w:rsidR="00E74ED1">
        <w:rPr>
          <w:szCs w:val="28"/>
        </w:rPr>
        <w:t>0</w:t>
      </w:r>
      <w:r w:rsidRPr="0088772F">
        <w:rPr>
          <w:szCs w:val="28"/>
        </w:rPr>
        <w:t xml:space="preserve"> час. по адресу: Российская Федерация, Новосибирская область, город Новосибирск, Красный проспект, 50, кабинет 230</w:t>
      </w:r>
      <w:r w:rsidRPr="0088772F">
        <w:t>.</w:t>
      </w:r>
    </w:p>
    <w:p w:rsidR="00302051" w:rsidRPr="0088772F" w:rsidRDefault="00302051" w:rsidP="00302051">
      <w:pPr>
        <w:rPr>
          <w:szCs w:val="28"/>
        </w:rPr>
      </w:pPr>
      <w:r w:rsidRPr="0088772F">
        <w:rPr>
          <w:szCs w:val="28"/>
        </w:rPr>
        <w:t xml:space="preserve">2. Создать организационный комитет по подготовке и проведению </w:t>
      </w:r>
      <w:r w:rsidRPr="0088772F">
        <w:rPr>
          <w:rFonts w:eastAsia="Calibri"/>
          <w:szCs w:val="28"/>
        </w:rPr>
        <w:t>публи</w:t>
      </w:r>
      <w:r w:rsidRPr="0088772F">
        <w:rPr>
          <w:rFonts w:eastAsia="Calibri"/>
          <w:szCs w:val="28"/>
        </w:rPr>
        <w:t>ч</w:t>
      </w:r>
      <w:r w:rsidRPr="0088772F">
        <w:rPr>
          <w:rFonts w:eastAsia="Calibri"/>
          <w:szCs w:val="28"/>
        </w:rPr>
        <w:t>ных слушаний</w:t>
      </w:r>
      <w:r w:rsidRPr="0088772F">
        <w:rPr>
          <w:szCs w:val="28"/>
        </w:rPr>
        <w:t xml:space="preserve"> (далее – организационный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644"/>
        <w:gridCol w:w="426"/>
        <w:gridCol w:w="4961"/>
      </w:tblGrid>
      <w:tr w:rsidR="001E400A" w:rsidRPr="007158B2" w:rsidTr="00B94EBE">
        <w:trPr>
          <w:cantSplit/>
        </w:trPr>
        <w:tc>
          <w:tcPr>
            <w:tcW w:w="4644" w:type="dxa"/>
          </w:tcPr>
          <w:p w:rsidR="001E400A" w:rsidRPr="007158B2" w:rsidRDefault="001E400A" w:rsidP="00B94EBE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Ворожцова Ирина Михайловна</w:t>
            </w:r>
          </w:p>
        </w:tc>
        <w:tc>
          <w:tcPr>
            <w:tcW w:w="426" w:type="dxa"/>
          </w:tcPr>
          <w:p w:rsidR="001E400A" w:rsidRPr="007158B2" w:rsidRDefault="001E400A" w:rsidP="00B94EB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1E400A" w:rsidRPr="007158B2" w:rsidRDefault="001E400A" w:rsidP="00B94EBE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ки территории города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</w:t>
            </w:r>
            <w:r w:rsidRPr="007158B2">
              <w:rPr>
                <w:szCs w:val="28"/>
              </w:rPr>
              <w:t>ь</w:t>
            </w:r>
            <w:r w:rsidRPr="007158B2">
              <w:rPr>
                <w:szCs w:val="28"/>
              </w:rPr>
              <w:t>ства мэрии города Новосибирска</w:t>
            </w:r>
            <w:r w:rsidR="00660D59">
              <w:rPr>
                <w:szCs w:val="28"/>
              </w:rPr>
              <w:t>;</w:t>
            </w:r>
          </w:p>
        </w:tc>
      </w:tr>
      <w:tr w:rsidR="008A4B5B" w:rsidRPr="007158B2" w:rsidTr="008A4B5B">
        <w:trPr>
          <w:cantSplit/>
        </w:trPr>
        <w:tc>
          <w:tcPr>
            <w:tcW w:w="4644" w:type="dxa"/>
          </w:tcPr>
          <w:p w:rsidR="008A4B5B" w:rsidRPr="007158B2" w:rsidRDefault="008A4B5B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lastRenderedPageBreak/>
              <w:t xml:space="preserve">Галимова Ольга Лингвинстоновна </w:t>
            </w:r>
          </w:p>
        </w:tc>
        <w:tc>
          <w:tcPr>
            <w:tcW w:w="426" w:type="dxa"/>
          </w:tcPr>
          <w:p w:rsidR="008A4B5B" w:rsidRPr="007158B2" w:rsidRDefault="008A4B5B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A4B5B" w:rsidRPr="007158B2" w:rsidRDefault="008A4B5B" w:rsidP="00EF4CB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планировки террит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рии города Главного управления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0E6CED" w:rsidRPr="000E6CED" w:rsidTr="008A4B5B">
        <w:trPr>
          <w:cantSplit/>
        </w:trPr>
        <w:tc>
          <w:tcPr>
            <w:tcW w:w="4644" w:type="dxa"/>
          </w:tcPr>
          <w:p w:rsidR="000E6CED" w:rsidRPr="007158B2" w:rsidRDefault="000E6CED" w:rsidP="000E6CED">
            <w:pPr>
              <w:suppressAutoHyphens/>
              <w:ind w:firstLine="0"/>
              <w:rPr>
                <w:szCs w:val="28"/>
              </w:rPr>
            </w:pPr>
            <w:r w:rsidRPr="000E6CED">
              <w:rPr>
                <w:szCs w:val="28"/>
              </w:rPr>
              <w:t>Жиров Сергей Николаевич</w:t>
            </w:r>
          </w:p>
        </w:tc>
        <w:tc>
          <w:tcPr>
            <w:tcW w:w="426" w:type="dxa"/>
          </w:tcPr>
          <w:p w:rsidR="000E6CED" w:rsidRPr="007158B2" w:rsidRDefault="000E6CED" w:rsidP="000E6CED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0E6CED" w:rsidRPr="007158B2" w:rsidRDefault="000E6CED" w:rsidP="000E6CED">
            <w:pPr>
              <w:suppressAutoHyphens/>
              <w:ind w:firstLine="0"/>
              <w:rPr>
                <w:szCs w:val="28"/>
              </w:rPr>
            </w:pPr>
            <w:r w:rsidRPr="000E6CED">
              <w:rPr>
                <w:szCs w:val="28"/>
              </w:rPr>
              <w:t>глава администрации Дзержинского района</w:t>
            </w:r>
            <w:r w:rsidR="001121CF">
              <w:rPr>
                <w:szCs w:val="28"/>
              </w:rPr>
              <w:t xml:space="preserve"> города Новосибирска;</w:t>
            </w:r>
          </w:p>
        </w:tc>
      </w:tr>
      <w:tr w:rsidR="00302051" w:rsidRPr="007158B2" w:rsidTr="008A4B5B">
        <w:trPr>
          <w:cantSplit/>
        </w:trPr>
        <w:tc>
          <w:tcPr>
            <w:tcW w:w="4644" w:type="dxa"/>
          </w:tcPr>
          <w:p w:rsidR="00302051" w:rsidRPr="007158B2" w:rsidRDefault="00302051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Кучинская Ольга Владимировна</w:t>
            </w:r>
          </w:p>
        </w:tc>
        <w:tc>
          <w:tcPr>
            <w:tcW w:w="426" w:type="dxa"/>
          </w:tcPr>
          <w:p w:rsidR="00302051" w:rsidRPr="007158B2" w:rsidRDefault="00302051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302051" w:rsidRPr="007158B2" w:rsidRDefault="00302051" w:rsidP="00EF4CB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ки территории города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</w:t>
            </w:r>
            <w:r w:rsidRPr="007158B2">
              <w:rPr>
                <w:szCs w:val="28"/>
              </w:rPr>
              <w:t>ь</w:t>
            </w:r>
            <w:r w:rsidRPr="007158B2">
              <w:rPr>
                <w:szCs w:val="28"/>
              </w:rPr>
              <w:t>ства мэрии города Новосибирска;</w:t>
            </w:r>
          </w:p>
        </w:tc>
      </w:tr>
      <w:tr w:rsidR="00302051" w:rsidRPr="007158B2" w:rsidTr="008A4B5B">
        <w:trPr>
          <w:cantSplit/>
        </w:trPr>
        <w:tc>
          <w:tcPr>
            <w:tcW w:w="4644" w:type="dxa"/>
          </w:tcPr>
          <w:p w:rsidR="00302051" w:rsidRPr="007158B2" w:rsidRDefault="00302051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426" w:type="dxa"/>
          </w:tcPr>
          <w:p w:rsidR="00302051" w:rsidRPr="007158B2" w:rsidRDefault="00302051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302051" w:rsidRPr="007158B2" w:rsidRDefault="00302051" w:rsidP="00EF4CB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302051" w:rsidRPr="007158B2" w:rsidTr="008A4B5B">
        <w:trPr>
          <w:cantSplit/>
        </w:trPr>
        <w:tc>
          <w:tcPr>
            <w:tcW w:w="4644" w:type="dxa"/>
          </w:tcPr>
          <w:p w:rsidR="00302051" w:rsidRDefault="00302051" w:rsidP="00FD7193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Прокудин </w:t>
            </w:r>
            <w:r w:rsidRPr="000026AC">
              <w:rPr>
                <w:szCs w:val="28"/>
              </w:rPr>
              <w:t>Петр Иванович</w:t>
            </w:r>
          </w:p>
        </w:tc>
        <w:tc>
          <w:tcPr>
            <w:tcW w:w="426" w:type="dxa"/>
          </w:tcPr>
          <w:p w:rsidR="00302051" w:rsidRPr="00E44363" w:rsidRDefault="00302051" w:rsidP="00FD7193">
            <w:pPr>
              <w:spacing w:line="240" w:lineRule="atLeast"/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302051" w:rsidRPr="00DB4A4A" w:rsidRDefault="00302051" w:rsidP="00EF4CB1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Октябрьского района</w:t>
            </w:r>
            <w:r w:rsidRPr="00DB4A4A">
              <w:rPr>
                <w:szCs w:val="28"/>
              </w:rPr>
              <w:t xml:space="preserve">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302051" w:rsidRPr="007158B2" w:rsidTr="008A4B5B">
        <w:trPr>
          <w:cantSplit/>
        </w:trPr>
        <w:tc>
          <w:tcPr>
            <w:tcW w:w="4644" w:type="dxa"/>
          </w:tcPr>
          <w:p w:rsidR="00302051" w:rsidRPr="007158B2" w:rsidRDefault="00302051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Столбов Виталий Николаевич</w:t>
            </w:r>
          </w:p>
        </w:tc>
        <w:tc>
          <w:tcPr>
            <w:tcW w:w="426" w:type="dxa"/>
          </w:tcPr>
          <w:p w:rsidR="00302051" w:rsidRPr="007158B2" w:rsidRDefault="00302051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302051" w:rsidRPr="007158B2" w:rsidRDefault="00302051" w:rsidP="00EF4CB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</w:t>
            </w:r>
            <w:r w:rsidRPr="007158B2">
              <w:rPr>
                <w:szCs w:val="28"/>
              </w:rPr>
              <w:t xml:space="preserve"> Главного управления архитектуры и градостроительства мэрии города Новосибирска;</w:t>
            </w:r>
          </w:p>
        </w:tc>
      </w:tr>
      <w:tr w:rsidR="00302051" w:rsidRPr="007158B2" w:rsidTr="008A4B5B">
        <w:trPr>
          <w:cantSplit/>
        </w:trPr>
        <w:tc>
          <w:tcPr>
            <w:tcW w:w="4644" w:type="dxa"/>
          </w:tcPr>
          <w:p w:rsidR="00302051" w:rsidRPr="007158B2" w:rsidRDefault="00302051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Тимонов Виктор Александрович</w:t>
            </w:r>
          </w:p>
        </w:tc>
        <w:tc>
          <w:tcPr>
            <w:tcW w:w="426" w:type="dxa"/>
          </w:tcPr>
          <w:p w:rsidR="00302051" w:rsidRPr="007158B2" w:rsidRDefault="00302051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302051" w:rsidRPr="007158B2" w:rsidRDefault="00302051" w:rsidP="00EF4CB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архитектор города</w:t>
            </w:r>
            <w:r w:rsidR="00660D59">
              <w:rPr>
                <w:szCs w:val="28"/>
              </w:rPr>
              <w:t>.</w:t>
            </w:r>
          </w:p>
        </w:tc>
      </w:tr>
    </w:tbl>
    <w:p w:rsidR="00092A0A" w:rsidRPr="0088772F" w:rsidRDefault="006C5E6F" w:rsidP="00E93E6D">
      <w:pPr>
        <w:spacing w:line="240" w:lineRule="atLeast"/>
        <w:rPr>
          <w:szCs w:val="28"/>
        </w:rPr>
      </w:pPr>
      <w:r w:rsidRPr="0088772F">
        <w:rPr>
          <w:szCs w:val="28"/>
        </w:rPr>
        <w:t>3</w:t>
      </w:r>
      <w:r w:rsidR="00092A0A" w:rsidRPr="0088772F">
        <w:rPr>
          <w:szCs w:val="28"/>
        </w:rPr>
        <w:t>. </w:t>
      </w:r>
      <w:r w:rsidR="00063287" w:rsidRPr="0088772F">
        <w:rPr>
          <w:szCs w:val="28"/>
        </w:rPr>
        <w:t>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</w:t>
      </w:r>
      <w:r w:rsidR="00092A0A" w:rsidRPr="0088772F">
        <w:rPr>
          <w:szCs w:val="28"/>
        </w:rPr>
        <w:t>.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4. </w:t>
      </w:r>
      <w:r w:rsidR="006F230A" w:rsidRPr="0088772F">
        <w:rPr>
          <w:szCs w:val="28"/>
        </w:rPr>
        <w:t>Установить п</w:t>
      </w:r>
      <w:r w:rsidRPr="0088772F">
        <w:rPr>
          <w:szCs w:val="28"/>
        </w:rPr>
        <w:t>орядок проведения</w:t>
      </w:r>
      <w:r w:rsidR="006F230A"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="006F230A" w:rsidRPr="0088772F">
        <w:rPr>
          <w:szCs w:val="28"/>
        </w:rPr>
        <w:t>, состоящий</w:t>
      </w:r>
      <w:r w:rsidRPr="0088772F">
        <w:rPr>
          <w:szCs w:val="28"/>
        </w:rPr>
        <w:t xml:space="preserve"> из следующих этапов: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оповещение о </w:t>
      </w:r>
      <w:r w:rsidR="00457DD1" w:rsidRPr="0088772F">
        <w:rPr>
          <w:szCs w:val="28"/>
        </w:rPr>
        <w:t>начале</w:t>
      </w:r>
      <w:r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Pr="0088772F">
        <w:rPr>
          <w:szCs w:val="28"/>
        </w:rPr>
        <w:t>;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размещение проекта, подлежащего рассмотрению на </w:t>
      </w:r>
      <w:r w:rsidR="009C13D1" w:rsidRPr="0088772F">
        <w:rPr>
          <w:szCs w:val="28"/>
        </w:rPr>
        <w:t xml:space="preserve">публичных </w:t>
      </w:r>
      <w:r w:rsidR="00930AB7" w:rsidRPr="0088772F">
        <w:rPr>
          <w:szCs w:val="28"/>
        </w:rPr>
        <w:t>слушаниях</w:t>
      </w:r>
      <w:r w:rsidR="00930AB7">
        <w:rPr>
          <w:szCs w:val="28"/>
        </w:rPr>
        <w:t>,</w:t>
      </w:r>
      <w:r w:rsidR="00B33606" w:rsidRPr="0088772F">
        <w:rPr>
          <w:szCs w:val="28"/>
        </w:rPr>
        <w:t xml:space="preserve"> </w:t>
      </w:r>
      <w:r w:rsidRPr="0088772F">
        <w:rPr>
          <w:szCs w:val="28"/>
        </w:rPr>
        <w:t xml:space="preserve">и открытие экспозиции или экспозиций </w:t>
      </w:r>
      <w:r w:rsidR="00457DD1" w:rsidRPr="0088772F">
        <w:rPr>
          <w:szCs w:val="28"/>
        </w:rPr>
        <w:t xml:space="preserve">такого </w:t>
      </w:r>
      <w:r w:rsidRPr="0088772F">
        <w:rPr>
          <w:szCs w:val="28"/>
        </w:rPr>
        <w:t>проекта;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проведение экспозиции или экспозиций проекта, подлежащего рассмотрению на </w:t>
      </w:r>
      <w:r w:rsidR="009C13D1" w:rsidRPr="0088772F">
        <w:rPr>
          <w:szCs w:val="28"/>
        </w:rPr>
        <w:t>публичных слушани</w:t>
      </w:r>
      <w:r w:rsidR="0052181E" w:rsidRPr="0088772F">
        <w:rPr>
          <w:szCs w:val="28"/>
        </w:rPr>
        <w:t>ях</w:t>
      </w:r>
      <w:r w:rsidRPr="0088772F">
        <w:rPr>
          <w:szCs w:val="28"/>
        </w:rPr>
        <w:t>;</w:t>
      </w:r>
    </w:p>
    <w:p w:rsidR="00B33606" w:rsidRPr="0088772F" w:rsidRDefault="00B33606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проведение собрания участников публичных слушаний;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подготовка и оформление протокола </w:t>
      </w:r>
      <w:r w:rsidR="009C13D1" w:rsidRPr="0088772F">
        <w:rPr>
          <w:szCs w:val="28"/>
        </w:rPr>
        <w:t>публичных слушаний</w:t>
      </w:r>
      <w:r w:rsidR="00334B30" w:rsidRPr="0088772F">
        <w:rPr>
          <w:szCs w:val="28"/>
        </w:rPr>
        <w:t>;</w:t>
      </w:r>
      <w:r w:rsidRPr="0088772F">
        <w:rPr>
          <w:szCs w:val="28"/>
        </w:rPr>
        <w:t xml:space="preserve"> 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подготовка и опубликование заключения о результатах </w:t>
      </w:r>
      <w:r w:rsidR="009C13D1" w:rsidRPr="0088772F">
        <w:rPr>
          <w:szCs w:val="28"/>
        </w:rPr>
        <w:t>публичных слушаний</w:t>
      </w:r>
      <w:r w:rsidR="00334B30" w:rsidRPr="0088772F">
        <w:rPr>
          <w:szCs w:val="28"/>
        </w:rPr>
        <w:t>.</w:t>
      </w:r>
    </w:p>
    <w:p w:rsidR="00315CA5" w:rsidRDefault="00DB0A31" w:rsidP="00315CA5">
      <w:pPr>
        <w:spacing w:line="240" w:lineRule="atLeast"/>
        <w:rPr>
          <w:szCs w:val="28"/>
        </w:rPr>
      </w:pPr>
      <w:r>
        <w:rPr>
          <w:szCs w:val="28"/>
        </w:rPr>
        <w:t>5</w:t>
      </w:r>
      <w:r w:rsidR="008E59A8" w:rsidRPr="0088772F">
        <w:rPr>
          <w:szCs w:val="28"/>
        </w:rPr>
        <w:t xml:space="preserve">. Предложить участникам </w:t>
      </w:r>
      <w:r w:rsidR="009C13D1" w:rsidRPr="0088772F">
        <w:rPr>
          <w:szCs w:val="28"/>
        </w:rPr>
        <w:t>публичных слушаний</w:t>
      </w:r>
      <w:r w:rsidR="008E59A8" w:rsidRPr="0088772F">
        <w:rPr>
          <w:szCs w:val="28"/>
        </w:rPr>
        <w:t xml:space="preserve">, определенным законодательством о градостроительной деятельности и прошедшим </w:t>
      </w:r>
      <w:r w:rsidR="00B4798C" w:rsidRPr="0088772F">
        <w:rPr>
          <w:szCs w:val="28"/>
        </w:rPr>
        <w:t xml:space="preserve">идентификацию </w:t>
      </w:r>
      <w:r w:rsidR="008E59A8" w:rsidRPr="0088772F">
        <w:rPr>
          <w:szCs w:val="28"/>
        </w:rPr>
        <w:t xml:space="preserve">в соответствии с данным законодательством, </w:t>
      </w:r>
      <w:r w:rsidR="00871F04">
        <w:rPr>
          <w:szCs w:val="28"/>
        </w:rPr>
        <w:t>с 11</w:t>
      </w:r>
      <w:r w:rsidR="002A73F8">
        <w:rPr>
          <w:szCs w:val="28"/>
        </w:rPr>
        <w:t>.07</w:t>
      </w:r>
      <w:r w:rsidR="00315CA5" w:rsidRPr="003F7720">
        <w:rPr>
          <w:szCs w:val="28"/>
        </w:rPr>
        <w:t xml:space="preserve">.2019 по </w:t>
      </w:r>
      <w:r w:rsidR="002A73F8">
        <w:rPr>
          <w:szCs w:val="28"/>
        </w:rPr>
        <w:t>26.07</w:t>
      </w:r>
      <w:r w:rsidR="00315CA5" w:rsidRPr="003F7720">
        <w:rPr>
          <w:szCs w:val="28"/>
        </w:rPr>
        <w:t>.2019</w:t>
      </w:r>
      <w:r w:rsidR="00396C16">
        <w:rPr>
          <w:szCs w:val="28"/>
        </w:rPr>
        <w:t xml:space="preserve"> </w:t>
      </w:r>
      <w:r w:rsidR="00315CA5">
        <w:rPr>
          <w:szCs w:val="28"/>
        </w:rPr>
        <w:t>внести в организационный комитет предложения и замечания, касающиеся проекта.</w:t>
      </w:r>
    </w:p>
    <w:p w:rsidR="006F230A" w:rsidRPr="0088772F" w:rsidRDefault="00DB0A31" w:rsidP="00315CA5">
      <w:pPr>
        <w:spacing w:line="240" w:lineRule="atLeast"/>
        <w:rPr>
          <w:szCs w:val="28"/>
        </w:rPr>
      </w:pPr>
      <w:r>
        <w:rPr>
          <w:szCs w:val="28"/>
        </w:rPr>
        <w:t>6</w:t>
      </w:r>
      <w:r w:rsidR="006C5E6F" w:rsidRPr="0088772F">
        <w:rPr>
          <w:szCs w:val="28"/>
        </w:rPr>
        <w:t>. </w:t>
      </w:r>
      <w:r w:rsidR="006F230A" w:rsidRPr="0088772F">
        <w:rPr>
          <w:szCs w:val="28"/>
        </w:rPr>
        <w:t>Организационному комитету:</w:t>
      </w:r>
    </w:p>
    <w:p w:rsidR="006C5E6F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6F230A" w:rsidRPr="0088772F">
        <w:rPr>
          <w:szCs w:val="28"/>
        </w:rPr>
        <w:t>.1. П</w:t>
      </w:r>
      <w:r w:rsidR="006C5E6F" w:rsidRPr="0088772F">
        <w:rPr>
          <w:szCs w:val="28"/>
        </w:rPr>
        <w:t>одготовить оповещени</w:t>
      </w:r>
      <w:r w:rsidR="001171BF" w:rsidRPr="0088772F">
        <w:rPr>
          <w:szCs w:val="28"/>
        </w:rPr>
        <w:t>е</w:t>
      </w:r>
      <w:r w:rsidR="006C5E6F" w:rsidRPr="0088772F">
        <w:rPr>
          <w:szCs w:val="28"/>
        </w:rPr>
        <w:t xml:space="preserve"> о </w:t>
      </w:r>
      <w:r>
        <w:rPr>
          <w:szCs w:val="28"/>
        </w:rPr>
        <w:t>начале</w:t>
      </w:r>
      <w:r w:rsidR="006C5E6F"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="00315D31" w:rsidRPr="0088772F">
        <w:rPr>
          <w:szCs w:val="28"/>
        </w:rPr>
        <w:t>.</w:t>
      </w:r>
    </w:p>
    <w:p w:rsidR="00BD1367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BB2C26" w:rsidRPr="0088772F">
        <w:rPr>
          <w:szCs w:val="28"/>
        </w:rPr>
        <w:t>.2.</w:t>
      </w:r>
      <w:r w:rsidR="00BD1367" w:rsidRPr="0088772F">
        <w:rPr>
          <w:szCs w:val="28"/>
        </w:rPr>
        <w:t> </w:t>
      </w:r>
      <w:r w:rsidR="008B2C33">
        <w:rPr>
          <w:szCs w:val="28"/>
        </w:rPr>
        <w:t>О</w:t>
      </w:r>
      <w:r w:rsidR="00BD1367" w:rsidRPr="0088772F">
        <w:rPr>
          <w:szCs w:val="28"/>
        </w:rPr>
        <w:t xml:space="preserve">рганизовать опубликование </w:t>
      </w:r>
      <w:r w:rsidR="00BB2C26" w:rsidRPr="0088772F">
        <w:rPr>
          <w:szCs w:val="28"/>
        </w:rPr>
        <w:t>(обнародовани</w:t>
      </w:r>
      <w:r w:rsidR="00BD1367" w:rsidRPr="0088772F">
        <w:rPr>
          <w:szCs w:val="28"/>
        </w:rPr>
        <w:t>е</w:t>
      </w:r>
      <w:r w:rsidR="00BB2C26" w:rsidRPr="0088772F">
        <w:rPr>
          <w:szCs w:val="28"/>
        </w:rPr>
        <w:t xml:space="preserve">) </w:t>
      </w:r>
      <w:r w:rsidR="00BD1367" w:rsidRPr="0088772F">
        <w:rPr>
          <w:szCs w:val="28"/>
        </w:rPr>
        <w:t xml:space="preserve">оповещения о </w:t>
      </w:r>
      <w:r>
        <w:rPr>
          <w:szCs w:val="28"/>
        </w:rPr>
        <w:t>начале</w:t>
      </w:r>
      <w:r w:rsidR="00BD1367" w:rsidRPr="0088772F">
        <w:rPr>
          <w:szCs w:val="28"/>
        </w:rPr>
        <w:t xml:space="preserve"> публичных слушаний </w:t>
      </w:r>
      <w:r w:rsidR="00BB2C26" w:rsidRPr="0088772F">
        <w:rPr>
          <w:szCs w:val="28"/>
        </w:rPr>
        <w:t xml:space="preserve">в периодическом печатном издании «Бюллетень органов местного самоуправления города Новосибирска» и </w:t>
      </w:r>
      <w:r w:rsidR="00BD1367" w:rsidRPr="0088772F">
        <w:rPr>
          <w:szCs w:val="28"/>
        </w:rPr>
        <w:t xml:space="preserve">его </w:t>
      </w:r>
      <w:r w:rsidR="00BB2C26" w:rsidRPr="0088772F">
        <w:rPr>
          <w:szCs w:val="28"/>
        </w:rPr>
        <w:t>размещени</w:t>
      </w:r>
      <w:r w:rsidR="00BD1367" w:rsidRPr="0088772F">
        <w:rPr>
          <w:szCs w:val="28"/>
        </w:rPr>
        <w:t>е</w:t>
      </w:r>
      <w:r w:rsidR="00BB2C26" w:rsidRPr="0088772F">
        <w:rPr>
          <w:szCs w:val="28"/>
        </w:rPr>
        <w:t xml:space="preserve"> в средствах массовой информации, </w:t>
      </w:r>
      <w:r w:rsidR="00BD1367" w:rsidRPr="0088772F">
        <w:rPr>
          <w:szCs w:val="28"/>
        </w:rPr>
        <w:t>на официальном сайте города Новосибирска в информационно-телекоммуникационной сети «Интернет» (далее – официальный сайт)</w:t>
      </w:r>
      <w:r w:rsidR="008B2C33" w:rsidRPr="008B2C33">
        <w:rPr>
          <w:szCs w:val="28"/>
        </w:rPr>
        <w:t xml:space="preserve"> </w:t>
      </w:r>
      <w:r w:rsidR="008B2C33">
        <w:rPr>
          <w:szCs w:val="28"/>
        </w:rPr>
        <w:t>н</w:t>
      </w:r>
      <w:r w:rsidR="008B2C33" w:rsidRPr="0088772F">
        <w:rPr>
          <w:szCs w:val="28"/>
        </w:rPr>
        <w:t>е позднее чем за семь дней до дня размещения на официальном сайте проекта, подлежащего рассмотрению на публичных слушаниях</w:t>
      </w:r>
      <w:r w:rsidR="008B2C33">
        <w:rPr>
          <w:szCs w:val="28"/>
        </w:rPr>
        <w:t>.</w:t>
      </w:r>
    </w:p>
    <w:p w:rsidR="007A2786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BB2C26" w:rsidRPr="0088772F">
        <w:rPr>
          <w:szCs w:val="28"/>
        </w:rPr>
        <w:t xml:space="preserve">.3. Организовать размещение проекта и информационных материалов к нему </w:t>
      </w:r>
      <w:r w:rsidR="007A2786" w:rsidRPr="0088772F">
        <w:rPr>
          <w:szCs w:val="28"/>
        </w:rPr>
        <w:t>на официальном сайте.</w:t>
      </w:r>
    </w:p>
    <w:p w:rsidR="00DF29F7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93110C" w:rsidRPr="0088772F">
        <w:rPr>
          <w:szCs w:val="28"/>
        </w:rPr>
        <w:t>.</w:t>
      </w:r>
      <w:r w:rsidR="00BD1367" w:rsidRPr="0088772F">
        <w:rPr>
          <w:szCs w:val="28"/>
        </w:rPr>
        <w:t>4</w:t>
      </w:r>
      <w:r w:rsidR="0093110C" w:rsidRPr="0088772F">
        <w:rPr>
          <w:szCs w:val="28"/>
        </w:rPr>
        <w:t>. </w:t>
      </w:r>
      <w:r w:rsidR="00245DDC" w:rsidRPr="0088772F">
        <w:rPr>
          <w:szCs w:val="28"/>
        </w:rPr>
        <w:t>Организовать оборудование информационных стендов</w:t>
      </w:r>
      <w:r w:rsidR="00DF29F7">
        <w:rPr>
          <w:szCs w:val="28"/>
        </w:rPr>
        <w:t>, расположенных по адресам:</w:t>
      </w:r>
    </w:p>
    <w:p w:rsidR="00DF29F7" w:rsidRDefault="00245DDC" w:rsidP="00BD1367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 xml:space="preserve">Российская Федерация, Новосибирская область, город Новосибирск, Красный проспект, 50, </w:t>
      </w:r>
      <w:r w:rsidR="00DF29F7">
        <w:rPr>
          <w:szCs w:val="28"/>
        </w:rPr>
        <w:t>кабинет</w:t>
      </w:r>
      <w:r w:rsidR="00E237A4" w:rsidRPr="0088772F">
        <w:rPr>
          <w:szCs w:val="28"/>
        </w:rPr>
        <w:t xml:space="preserve"> </w:t>
      </w:r>
      <w:r w:rsidR="001A34DE">
        <w:rPr>
          <w:szCs w:val="28"/>
        </w:rPr>
        <w:t>5</w:t>
      </w:r>
      <w:r w:rsidR="00E237A4" w:rsidRPr="0088772F">
        <w:rPr>
          <w:szCs w:val="28"/>
        </w:rPr>
        <w:t>28</w:t>
      </w:r>
      <w:r w:rsidR="00DF29F7">
        <w:rPr>
          <w:szCs w:val="28"/>
        </w:rPr>
        <w:t>;</w:t>
      </w:r>
    </w:p>
    <w:p w:rsidR="00CF2863" w:rsidRDefault="00CF2863" w:rsidP="00CF2863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8772F">
        <w:rPr>
          <w:szCs w:val="28"/>
        </w:rPr>
        <w:t>Российская Федерация, Новосибирская область, город Новосибирск</w:t>
      </w:r>
      <w:r>
        <w:rPr>
          <w:szCs w:val="28"/>
        </w:rPr>
        <w:t xml:space="preserve">, </w:t>
      </w:r>
      <w:r w:rsidR="00A63C1D">
        <w:rPr>
          <w:szCs w:val="28"/>
        </w:rPr>
        <w:br/>
      </w:r>
      <w:r w:rsidR="000E6CED">
        <w:rPr>
          <w:szCs w:val="28"/>
        </w:rPr>
        <w:t>пр</w:t>
      </w:r>
      <w:r w:rsidR="00660D59">
        <w:rPr>
          <w:szCs w:val="28"/>
        </w:rPr>
        <w:t>-кт</w:t>
      </w:r>
      <w:r w:rsidR="00A63C1D">
        <w:rPr>
          <w:szCs w:val="28"/>
        </w:rPr>
        <w:t> </w:t>
      </w:r>
      <w:r w:rsidR="000E6CED">
        <w:rPr>
          <w:szCs w:val="28"/>
        </w:rPr>
        <w:t>Дзержинского,</w:t>
      </w:r>
      <w:r w:rsidR="001121CF">
        <w:rPr>
          <w:szCs w:val="28"/>
        </w:rPr>
        <w:t xml:space="preserve"> 16,</w:t>
      </w:r>
      <w:r w:rsidR="000E6CED">
        <w:rPr>
          <w:szCs w:val="28"/>
        </w:rPr>
        <w:t xml:space="preserve"> </w:t>
      </w:r>
      <w:r>
        <w:rPr>
          <w:szCs w:val="28"/>
        </w:rPr>
        <w:t xml:space="preserve">стенд кабинета </w:t>
      </w:r>
      <w:r w:rsidR="001121CF">
        <w:rPr>
          <w:szCs w:val="28"/>
        </w:rPr>
        <w:t>313</w:t>
      </w:r>
      <w:r>
        <w:rPr>
          <w:szCs w:val="28"/>
        </w:rPr>
        <w:t xml:space="preserve"> (</w:t>
      </w:r>
      <w:r w:rsidRPr="0088772F">
        <w:rPr>
          <w:szCs w:val="28"/>
        </w:rPr>
        <w:t xml:space="preserve">администрация </w:t>
      </w:r>
      <w:r w:rsidR="001121CF">
        <w:rPr>
          <w:szCs w:val="28"/>
        </w:rPr>
        <w:t>Дзержинского</w:t>
      </w:r>
      <w:r>
        <w:rPr>
          <w:szCs w:val="28"/>
        </w:rPr>
        <w:t xml:space="preserve"> </w:t>
      </w:r>
      <w:r w:rsidRPr="0088772F">
        <w:rPr>
          <w:szCs w:val="28"/>
        </w:rPr>
        <w:t>района города Новосибирска</w:t>
      </w:r>
      <w:r>
        <w:rPr>
          <w:szCs w:val="28"/>
        </w:rPr>
        <w:t>);</w:t>
      </w:r>
    </w:p>
    <w:p w:rsidR="000E6CED" w:rsidRDefault="000E6CED" w:rsidP="000E6CED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8772F">
        <w:rPr>
          <w:szCs w:val="28"/>
        </w:rPr>
        <w:t>Российская Федерация, Новосибирская область, город Новосибирск</w:t>
      </w:r>
      <w:r>
        <w:rPr>
          <w:szCs w:val="28"/>
        </w:rPr>
        <w:t>, ул. Сакко и Ванцетти, 33, стенд кабинета 404 (</w:t>
      </w:r>
      <w:r w:rsidRPr="0088772F">
        <w:rPr>
          <w:szCs w:val="28"/>
        </w:rPr>
        <w:t xml:space="preserve">администрация </w:t>
      </w:r>
      <w:r>
        <w:rPr>
          <w:szCs w:val="28"/>
        </w:rPr>
        <w:t xml:space="preserve">Октябрьского </w:t>
      </w:r>
      <w:r w:rsidRPr="0088772F">
        <w:rPr>
          <w:szCs w:val="28"/>
        </w:rPr>
        <w:t>района города Новосибирска</w:t>
      </w:r>
      <w:r>
        <w:rPr>
          <w:szCs w:val="28"/>
        </w:rPr>
        <w:t>).</w:t>
      </w:r>
    </w:p>
    <w:p w:rsidR="00020C64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AF64E7" w:rsidRPr="0088772F">
        <w:rPr>
          <w:szCs w:val="28"/>
        </w:rPr>
        <w:t>.</w:t>
      </w:r>
      <w:r w:rsidR="00BD1367" w:rsidRPr="0088772F">
        <w:rPr>
          <w:szCs w:val="28"/>
        </w:rPr>
        <w:t>5</w:t>
      </w:r>
      <w:r w:rsidR="00AF64E7" w:rsidRPr="0088772F">
        <w:rPr>
          <w:szCs w:val="28"/>
        </w:rPr>
        <w:t>. В тече</w:t>
      </w:r>
      <w:r w:rsidR="00B4798C" w:rsidRPr="0088772F">
        <w:rPr>
          <w:szCs w:val="28"/>
        </w:rPr>
        <w:t xml:space="preserve">ние срока, указанного в пункте </w:t>
      </w:r>
      <w:r>
        <w:rPr>
          <w:szCs w:val="28"/>
        </w:rPr>
        <w:t>5</w:t>
      </w:r>
      <w:r w:rsidR="00AF64E7" w:rsidRPr="0088772F">
        <w:rPr>
          <w:szCs w:val="28"/>
        </w:rPr>
        <w:t xml:space="preserve"> </w:t>
      </w:r>
      <w:r w:rsidR="00C831B2">
        <w:rPr>
          <w:szCs w:val="28"/>
        </w:rPr>
        <w:t xml:space="preserve">настоящего </w:t>
      </w:r>
      <w:r w:rsidR="00AF64E7" w:rsidRPr="0088772F">
        <w:rPr>
          <w:szCs w:val="28"/>
        </w:rPr>
        <w:t xml:space="preserve">постановления, осуществлять регистрацию и рассмотрение предложений и замечаний, вносимых участниками </w:t>
      </w:r>
      <w:r w:rsidR="00BD1367" w:rsidRPr="0088772F">
        <w:rPr>
          <w:szCs w:val="28"/>
        </w:rPr>
        <w:t>публичных слушаний</w:t>
      </w:r>
      <w:r w:rsidR="00AF64E7" w:rsidRPr="0088772F">
        <w:rPr>
          <w:szCs w:val="28"/>
        </w:rPr>
        <w:t>.</w:t>
      </w:r>
    </w:p>
    <w:p w:rsidR="00092A0A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7</w:t>
      </w:r>
      <w:r w:rsidR="00092A0A" w:rsidRPr="0088772F">
        <w:rPr>
          <w:szCs w:val="28"/>
        </w:rPr>
        <w:t>. </w:t>
      </w:r>
      <w:r w:rsidR="009F1438" w:rsidRPr="0088772F">
        <w:rPr>
          <w:szCs w:val="28"/>
        </w:rPr>
        <w:t xml:space="preserve">Возложить на Тимонова Виктора Александровича, заместителя начальника департамента строительства и архитектуры мэрии города Новосибирска </w:t>
      </w:r>
      <w:r w:rsidR="009F1438" w:rsidRPr="0088772F">
        <w:rPr>
          <w:szCs w:val="28"/>
        </w:rPr>
        <w:sym w:font="Symbol" w:char="F02D"/>
      </w:r>
      <w:r w:rsidR="009F1438" w:rsidRPr="0088772F">
        <w:rPr>
          <w:szCs w:val="28"/>
        </w:rPr>
        <w:t xml:space="preserve"> главного архитектора города, ответственность за организацию и проведение первого заседания организационного комитета.</w:t>
      </w:r>
    </w:p>
    <w:p w:rsidR="00C707AC" w:rsidRPr="0088772F" w:rsidRDefault="00DB0A31" w:rsidP="00B33606">
      <w:pPr>
        <w:spacing w:line="240" w:lineRule="atLeast"/>
        <w:rPr>
          <w:szCs w:val="28"/>
        </w:rPr>
      </w:pPr>
      <w:r>
        <w:rPr>
          <w:szCs w:val="28"/>
        </w:rPr>
        <w:t>8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 xml:space="preserve">Департаменту строительства и архитектуры мэрии города Новосибирска разместить постановление </w:t>
      </w:r>
      <w:r w:rsidR="00BD1367" w:rsidRPr="0088772F">
        <w:rPr>
          <w:szCs w:val="28"/>
        </w:rPr>
        <w:t xml:space="preserve">и оповещение о </w:t>
      </w:r>
      <w:r>
        <w:rPr>
          <w:szCs w:val="28"/>
        </w:rPr>
        <w:t>начале</w:t>
      </w:r>
      <w:r w:rsidR="00BD1367" w:rsidRPr="0088772F">
        <w:rPr>
          <w:szCs w:val="28"/>
        </w:rPr>
        <w:t xml:space="preserve"> публичных слушаний </w:t>
      </w:r>
      <w:r w:rsidR="0001543D" w:rsidRPr="0088772F">
        <w:rPr>
          <w:szCs w:val="28"/>
        </w:rPr>
        <w:t>на официальном сайте.</w:t>
      </w:r>
    </w:p>
    <w:p w:rsidR="00C707AC" w:rsidRPr="0088772F" w:rsidRDefault="00DB0A31" w:rsidP="00B33606">
      <w:pPr>
        <w:spacing w:line="240" w:lineRule="atLeast"/>
        <w:rPr>
          <w:szCs w:val="28"/>
        </w:rPr>
      </w:pPr>
      <w:r>
        <w:rPr>
          <w:szCs w:val="28"/>
        </w:rPr>
        <w:t>9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88772F">
        <w:rPr>
          <w:szCs w:val="28"/>
        </w:rPr>
        <w:t xml:space="preserve">и </w:t>
      </w:r>
      <w:r w:rsidR="00930AB7">
        <w:rPr>
          <w:szCs w:val="28"/>
        </w:rPr>
        <w:t>оповещения</w:t>
      </w:r>
      <w:r w:rsidR="0052181E" w:rsidRPr="0088772F">
        <w:rPr>
          <w:szCs w:val="28"/>
        </w:rPr>
        <w:t xml:space="preserve"> о </w:t>
      </w:r>
      <w:r>
        <w:rPr>
          <w:szCs w:val="28"/>
        </w:rPr>
        <w:t>начале</w:t>
      </w:r>
      <w:r w:rsidR="0052181E" w:rsidRPr="0088772F">
        <w:rPr>
          <w:szCs w:val="28"/>
        </w:rPr>
        <w:t xml:space="preserve"> публичных слушаний </w:t>
      </w:r>
      <w:r w:rsidR="0001543D" w:rsidRPr="0088772F">
        <w:rPr>
          <w:szCs w:val="28"/>
        </w:rPr>
        <w:t>в средствах массовой информации.</w:t>
      </w:r>
    </w:p>
    <w:p w:rsidR="00C707AC" w:rsidRPr="0088772F" w:rsidRDefault="00AF64E7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1</w:t>
      </w:r>
      <w:r w:rsidR="00DB0A31">
        <w:rPr>
          <w:szCs w:val="28"/>
        </w:rPr>
        <w:t>0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D5A5D" w:rsidRPr="00FB3F3B" w:rsidTr="00790A28">
        <w:tc>
          <w:tcPr>
            <w:tcW w:w="6942" w:type="dxa"/>
          </w:tcPr>
          <w:p w:rsidR="006D5A5D" w:rsidRPr="00FB3F3B" w:rsidRDefault="006D5A5D" w:rsidP="006D5A5D">
            <w:pPr>
              <w:spacing w:line="240" w:lineRule="atLeast"/>
              <w:ind w:firstLine="0"/>
              <w:rPr>
                <w:szCs w:val="28"/>
              </w:rPr>
            </w:pPr>
          </w:p>
          <w:p w:rsidR="006D5A5D" w:rsidRPr="00FB3F3B" w:rsidRDefault="006D5A5D" w:rsidP="006D5A5D">
            <w:pPr>
              <w:spacing w:line="240" w:lineRule="atLeast"/>
              <w:ind w:firstLine="0"/>
              <w:rPr>
                <w:szCs w:val="28"/>
              </w:rPr>
            </w:pPr>
          </w:p>
          <w:p w:rsidR="006D5A5D" w:rsidRPr="00FB3F3B" w:rsidRDefault="006D5A5D" w:rsidP="006D5A5D">
            <w:pPr>
              <w:spacing w:line="240" w:lineRule="atLeast"/>
              <w:ind w:firstLine="0"/>
              <w:rPr>
                <w:szCs w:val="28"/>
              </w:rPr>
            </w:pPr>
            <w:r w:rsidRPr="00FB3F3B">
              <w:rPr>
                <w:szCs w:val="28"/>
              </w:rPr>
              <w:t xml:space="preserve">Исполняющий обязанности </w:t>
            </w:r>
          </w:p>
          <w:p w:rsidR="006D5A5D" w:rsidRPr="00FB3F3B" w:rsidRDefault="006D5A5D" w:rsidP="006D5A5D">
            <w:pPr>
              <w:spacing w:line="240" w:lineRule="atLeast"/>
              <w:ind w:firstLine="0"/>
              <w:rPr>
                <w:szCs w:val="28"/>
              </w:rPr>
            </w:pPr>
            <w:r w:rsidRPr="00FB3F3B">
              <w:rPr>
                <w:szCs w:val="28"/>
              </w:rPr>
              <w:t>мэра города Новосибирска</w:t>
            </w:r>
          </w:p>
        </w:tc>
        <w:tc>
          <w:tcPr>
            <w:tcW w:w="3259" w:type="dxa"/>
          </w:tcPr>
          <w:p w:rsidR="006D5A5D" w:rsidRPr="00FB3F3B" w:rsidRDefault="006D5A5D" w:rsidP="00790A28">
            <w:pPr>
              <w:pStyle w:val="7"/>
              <w:keepNext w:val="0"/>
              <w:spacing w:before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D5A5D" w:rsidRPr="00FB3F3B" w:rsidRDefault="006D5A5D" w:rsidP="00790A28">
            <w:pPr>
              <w:pStyle w:val="7"/>
              <w:keepNext w:val="0"/>
              <w:spacing w:before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D5A5D" w:rsidRPr="00FB3F3B" w:rsidRDefault="006D5A5D" w:rsidP="00790A28">
            <w:pPr>
              <w:rPr>
                <w:szCs w:val="28"/>
              </w:rPr>
            </w:pPr>
          </w:p>
          <w:p w:rsidR="006D5A5D" w:rsidRPr="00FB3F3B" w:rsidRDefault="006D5A5D" w:rsidP="00790A28">
            <w:pPr>
              <w:pStyle w:val="7"/>
              <w:keepNext w:val="0"/>
              <w:spacing w:before="0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3F3B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B94EBE" w:rsidRDefault="00B94EBE" w:rsidP="00D473F5">
      <w:pPr>
        <w:suppressAutoHyphens/>
        <w:ind w:firstLine="0"/>
        <w:rPr>
          <w:sz w:val="24"/>
          <w:szCs w:val="24"/>
        </w:rPr>
      </w:pPr>
    </w:p>
    <w:p w:rsidR="00B94EBE" w:rsidRDefault="00B94EBE" w:rsidP="00D473F5">
      <w:pPr>
        <w:suppressAutoHyphens/>
        <w:ind w:firstLine="0"/>
        <w:rPr>
          <w:sz w:val="24"/>
          <w:szCs w:val="24"/>
        </w:rPr>
      </w:pPr>
    </w:p>
    <w:p w:rsidR="00B94EBE" w:rsidRDefault="00B94EBE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092A0A" w:rsidRPr="00E406A6" w:rsidRDefault="001121CF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</w:t>
      </w:r>
      <w:r w:rsidR="00E406A6" w:rsidRPr="00E406A6">
        <w:rPr>
          <w:sz w:val="24"/>
          <w:szCs w:val="24"/>
        </w:rPr>
        <w:t>учинская</w:t>
      </w:r>
    </w:p>
    <w:p w:rsidR="00092A0A" w:rsidRPr="00E406A6" w:rsidRDefault="005E2807" w:rsidP="00D473F5">
      <w:pPr>
        <w:suppressAutoHyphens/>
        <w:ind w:firstLine="0"/>
        <w:rPr>
          <w:sz w:val="24"/>
          <w:szCs w:val="24"/>
        </w:rPr>
      </w:pPr>
      <w:r w:rsidRPr="00E406A6">
        <w:rPr>
          <w:sz w:val="24"/>
          <w:szCs w:val="24"/>
        </w:rPr>
        <w:t>227</w:t>
      </w:r>
      <w:r w:rsidR="00E406A6" w:rsidRPr="00E406A6">
        <w:rPr>
          <w:sz w:val="24"/>
          <w:szCs w:val="24"/>
        </w:rPr>
        <w:t>5337</w:t>
      </w:r>
    </w:p>
    <w:p w:rsidR="00C34522" w:rsidRPr="00E406A6" w:rsidRDefault="00092A0A" w:rsidP="00C34522">
      <w:pPr>
        <w:ind w:firstLine="0"/>
        <w:rPr>
          <w:sz w:val="24"/>
          <w:szCs w:val="24"/>
        </w:rPr>
        <w:sectPr w:rsidR="00C34522" w:rsidRPr="00E406A6" w:rsidSect="00660D59">
          <w:headerReference w:type="even" r:id="rId10"/>
          <w:headerReference w:type="default" r:id="rId11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r w:rsidRPr="00E406A6">
        <w:rPr>
          <w:sz w:val="24"/>
          <w:szCs w:val="24"/>
        </w:rPr>
        <w:t>ГУАиГ</w:t>
      </w:r>
    </w:p>
    <w:p w:rsidR="00DC65DA" w:rsidRPr="0088772F" w:rsidRDefault="00DC65DA" w:rsidP="00C34522">
      <w:pPr>
        <w:ind w:left="6379" w:firstLine="0"/>
        <w:rPr>
          <w:szCs w:val="28"/>
        </w:rPr>
      </w:pPr>
      <w:r w:rsidRPr="0088772F">
        <w:rPr>
          <w:szCs w:val="28"/>
        </w:rPr>
        <w:t>Приложение</w:t>
      </w:r>
    </w:p>
    <w:p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DC65DA" w:rsidRPr="00B81C7B" w:rsidRDefault="00DC65DA" w:rsidP="00C34522">
      <w:pPr>
        <w:widowControl w:val="0"/>
        <w:ind w:left="6379" w:right="264" w:firstLine="0"/>
        <w:rPr>
          <w:szCs w:val="28"/>
          <w:u w:val="single"/>
        </w:rPr>
      </w:pPr>
      <w:r w:rsidRPr="0088772F">
        <w:rPr>
          <w:szCs w:val="28"/>
        </w:rPr>
        <w:t xml:space="preserve">от </w:t>
      </w:r>
      <w:r w:rsidR="00B81C7B" w:rsidRPr="00B81C7B">
        <w:rPr>
          <w:szCs w:val="28"/>
          <w:u w:val="single"/>
        </w:rPr>
        <w:t>03.07.2019</w:t>
      </w:r>
      <w:r w:rsidR="00883D89">
        <w:rPr>
          <w:szCs w:val="28"/>
        </w:rPr>
        <w:t xml:space="preserve"> </w:t>
      </w:r>
      <w:r w:rsidRPr="0088772F">
        <w:rPr>
          <w:szCs w:val="28"/>
        </w:rPr>
        <w:t xml:space="preserve">№ </w:t>
      </w:r>
      <w:bookmarkStart w:id="0" w:name="_GoBack"/>
      <w:r w:rsidR="00B81C7B" w:rsidRPr="00B81C7B">
        <w:rPr>
          <w:szCs w:val="28"/>
          <w:u w:val="single"/>
        </w:rPr>
        <w:t>2426</w:t>
      </w:r>
    </w:p>
    <w:bookmarkEnd w:id="0"/>
    <w:p w:rsidR="0033087E" w:rsidRPr="0088772F" w:rsidRDefault="0033087E" w:rsidP="00C34522">
      <w:pPr>
        <w:widowControl w:val="0"/>
        <w:ind w:left="6379" w:right="264" w:firstLine="0"/>
        <w:rPr>
          <w:szCs w:val="28"/>
        </w:rPr>
      </w:pPr>
    </w:p>
    <w:p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Проект постановления мэрии</w:t>
      </w:r>
    </w:p>
    <w:p w:rsidR="00092A0A" w:rsidRPr="0088772F" w:rsidRDefault="00DC65DA" w:rsidP="00C34522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BD5A3E" w:rsidRPr="0033087E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A86CF0" w:rsidRPr="0033087E" w:rsidRDefault="00A86CF0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919"/>
      </w:tblGrid>
      <w:tr w:rsidR="00092A0A" w:rsidRPr="0033087E" w:rsidTr="00D56DC3">
        <w:trPr>
          <w:trHeight w:val="582"/>
        </w:trPr>
        <w:tc>
          <w:tcPr>
            <w:tcW w:w="5919" w:type="dxa"/>
          </w:tcPr>
          <w:p w:rsidR="00092A0A" w:rsidRPr="0033087E" w:rsidRDefault="00945B0D" w:rsidP="00CF2863">
            <w:pPr>
              <w:spacing w:line="240" w:lineRule="atLeast"/>
              <w:ind w:firstLine="0"/>
              <w:rPr>
                <w:szCs w:val="28"/>
              </w:rPr>
            </w:pPr>
            <w:r w:rsidRPr="0033087E">
              <w:rPr>
                <w:szCs w:val="28"/>
              </w:rPr>
              <w:t xml:space="preserve">О проекте планировки </w:t>
            </w:r>
            <w:r w:rsidR="00883D89" w:rsidRPr="00CE35B3">
              <w:rPr>
                <w:szCs w:val="28"/>
              </w:rPr>
              <w:t>те</w:t>
            </w:r>
            <w:r w:rsidR="00883D89">
              <w:rPr>
                <w:szCs w:val="28"/>
              </w:rPr>
              <w:t xml:space="preserve">рритории, ограниченной </w:t>
            </w:r>
            <w:r w:rsidR="00883D89" w:rsidRPr="002F2EC3">
              <w:rPr>
                <w:szCs w:val="28"/>
              </w:rPr>
              <w:t>улицами Доватора, Никитина, Автогенной, Лескова и Бориса Богаткова, в Октябрьском и Дзержинском районах</w:t>
            </w:r>
          </w:p>
        </w:tc>
      </w:tr>
    </w:tbl>
    <w:p w:rsidR="00366885" w:rsidRPr="0033087E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33087E" w:rsidRDefault="00366885" w:rsidP="001C2005">
      <w:pPr>
        <w:tabs>
          <w:tab w:val="left" w:pos="360"/>
        </w:tabs>
        <w:spacing w:line="240" w:lineRule="atLeast"/>
        <w:rPr>
          <w:szCs w:val="28"/>
        </w:rPr>
      </w:pPr>
    </w:p>
    <w:p w:rsidR="00366885" w:rsidRPr="0033087E" w:rsidRDefault="00366885" w:rsidP="000E6CED">
      <w:pPr>
        <w:spacing w:line="240" w:lineRule="atLeast"/>
        <w:rPr>
          <w:szCs w:val="28"/>
        </w:rPr>
      </w:pPr>
      <w:r w:rsidRPr="0033087E">
        <w:rPr>
          <w:szCs w:val="28"/>
        </w:rPr>
        <w:t>В целях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объектов капительного строительства, в том числе объектов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</w:t>
      </w:r>
      <w:r w:rsidR="0033087E">
        <w:rPr>
          <w:szCs w:val="28"/>
        </w:rPr>
        <w:t>да Новосибирска от 24.05.2017 № </w:t>
      </w:r>
      <w:r w:rsidRPr="0033087E">
        <w:rPr>
          <w:szCs w:val="28"/>
        </w:rPr>
        <w:t xml:space="preserve">411 «О Порядке подготовки документации по планировке территории и признании утратившими силу отдельных решений Совета депутатов города Новосибирска, постановлением мэрии города Новосибирска от </w:t>
      </w:r>
      <w:r w:rsidR="00302051" w:rsidRPr="0033087E">
        <w:rPr>
          <w:rFonts w:eastAsia="Calibri"/>
          <w:szCs w:val="28"/>
        </w:rPr>
        <w:t>15</w:t>
      </w:r>
      <w:r w:rsidRPr="0033087E">
        <w:rPr>
          <w:rFonts w:eastAsia="Calibri"/>
          <w:szCs w:val="28"/>
        </w:rPr>
        <w:t>.</w:t>
      </w:r>
      <w:r w:rsidR="00302051" w:rsidRPr="0033087E">
        <w:rPr>
          <w:rFonts w:eastAsia="Calibri"/>
          <w:szCs w:val="28"/>
        </w:rPr>
        <w:t>05</w:t>
      </w:r>
      <w:r w:rsidRPr="0033087E">
        <w:rPr>
          <w:rFonts w:eastAsia="Calibri"/>
          <w:szCs w:val="28"/>
        </w:rPr>
        <w:t>.201</w:t>
      </w:r>
      <w:r w:rsidR="00302051" w:rsidRPr="0033087E">
        <w:rPr>
          <w:rFonts w:eastAsia="Calibri"/>
          <w:szCs w:val="28"/>
        </w:rPr>
        <w:t>8</w:t>
      </w:r>
      <w:r w:rsidRPr="0033087E">
        <w:rPr>
          <w:rFonts w:eastAsia="Calibri"/>
          <w:szCs w:val="28"/>
        </w:rPr>
        <w:t xml:space="preserve"> № </w:t>
      </w:r>
      <w:r w:rsidR="00302051" w:rsidRPr="0033087E">
        <w:rPr>
          <w:rFonts w:eastAsia="Calibri"/>
          <w:szCs w:val="28"/>
        </w:rPr>
        <w:t>1693</w:t>
      </w:r>
      <w:r w:rsidRPr="0033087E">
        <w:rPr>
          <w:rFonts w:eastAsia="Calibri"/>
          <w:szCs w:val="28"/>
        </w:rPr>
        <w:t xml:space="preserve"> «</w:t>
      </w:r>
      <w:r w:rsidR="00674064" w:rsidRPr="0033087E">
        <w:rPr>
          <w:rFonts w:eastAsia="Calibri"/>
          <w:szCs w:val="28"/>
        </w:rPr>
        <w:t>О</w:t>
      </w:r>
      <w:r w:rsidR="0033087E">
        <w:rPr>
          <w:rFonts w:eastAsia="Calibri"/>
          <w:szCs w:val="28"/>
        </w:rPr>
        <w:t xml:space="preserve"> </w:t>
      </w:r>
      <w:r w:rsidRPr="000E6CED">
        <w:rPr>
          <w:szCs w:val="28"/>
        </w:rPr>
        <w:t xml:space="preserve">подготовке проекта планировки и проектов межевания территории, </w:t>
      </w:r>
      <w:r w:rsidRPr="0033087E">
        <w:rPr>
          <w:szCs w:val="28"/>
        </w:rPr>
        <w:t xml:space="preserve">ограниченной </w:t>
      </w:r>
      <w:r w:rsidR="00302051" w:rsidRPr="0033087E">
        <w:rPr>
          <w:szCs w:val="28"/>
        </w:rPr>
        <w:t>створом Октябрьского моста, ул. Зыряновской, полосой отвода железной дороги, створом Бугринского моста, береговой линией реки Обь, в Октябрьском и Первомайском районах</w:t>
      </w:r>
      <w:r w:rsidRPr="000E6CED">
        <w:rPr>
          <w:szCs w:val="28"/>
        </w:rPr>
        <w:t>»</w:t>
      </w:r>
      <w:r w:rsidRPr="0033087E">
        <w:rPr>
          <w:szCs w:val="28"/>
        </w:rPr>
        <w:t>, руководствуясь Уставом города Новосибирска,</w:t>
      </w:r>
      <w:r w:rsidR="00674064" w:rsidRPr="0033087E">
        <w:rPr>
          <w:szCs w:val="28"/>
        </w:rPr>
        <w:t xml:space="preserve"> </w:t>
      </w:r>
      <w:r w:rsidRPr="0033087E">
        <w:rPr>
          <w:szCs w:val="28"/>
        </w:rPr>
        <w:t>ПОСТАНОВЛЯЮ:</w:t>
      </w:r>
    </w:p>
    <w:p w:rsidR="00945B0D" w:rsidRPr="0033087E" w:rsidRDefault="00092A0A" w:rsidP="000E6CED">
      <w:pPr>
        <w:spacing w:line="240" w:lineRule="atLeast"/>
        <w:rPr>
          <w:szCs w:val="28"/>
        </w:rPr>
      </w:pPr>
      <w:r w:rsidRPr="0033087E">
        <w:rPr>
          <w:szCs w:val="28"/>
        </w:rPr>
        <w:t xml:space="preserve">1. Утвердить </w:t>
      </w:r>
      <w:r w:rsidRPr="000E6CED">
        <w:rPr>
          <w:szCs w:val="28"/>
        </w:rPr>
        <w:t xml:space="preserve">проект </w:t>
      </w:r>
      <w:r w:rsidR="00FD4B45" w:rsidRPr="0033087E">
        <w:rPr>
          <w:szCs w:val="28"/>
        </w:rPr>
        <w:t xml:space="preserve">планировки </w:t>
      </w:r>
      <w:r w:rsidR="00883D89" w:rsidRPr="00CE35B3">
        <w:rPr>
          <w:szCs w:val="28"/>
        </w:rPr>
        <w:t>те</w:t>
      </w:r>
      <w:r w:rsidR="00883D89">
        <w:rPr>
          <w:szCs w:val="28"/>
        </w:rPr>
        <w:t xml:space="preserve">рритории, ограниченной </w:t>
      </w:r>
      <w:r w:rsidR="00883D89" w:rsidRPr="002F2EC3">
        <w:rPr>
          <w:szCs w:val="28"/>
        </w:rPr>
        <w:t>улицами Доватора, Никитина, Автогенной, Лескова и Бориса Богаткова, в Октябрьском и Дзержинском районах</w:t>
      </w:r>
      <w:r w:rsidR="00FD4B45" w:rsidRPr="0033087E">
        <w:rPr>
          <w:szCs w:val="28"/>
        </w:rPr>
        <w:t xml:space="preserve"> </w:t>
      </w:r>
      <w:r w:rsidRPr="0033087E">
        <w:rPr>
          <w:szCs w:val="28"/>
        </w:rPr>
        <w:t>(приложение).</w:t>
      </w:r>
    </w:p>
    <w:p w:rsidR="000E6CED" w:rsidRDefault="001121CF" w:rsidP="000E6CED">
      <w:pPr>
        <w:spacing w:line="240" w:lineRule="atLeast"/>
        <w:rPr>
          <w:szCs w:val="28"/>
        </w:rPr>
      </w:pPr>
      <w:r>
        <w:rPr>
          <w:szCs w:val="28"/>
        </w:rPr>
        <w:t>2</w:t>
      </w:r>
      <w:r w:rsidR="008A4B5B" w:rsidRPr="0033087E">
        <w:rPr>
          <w:szCs w:val="28"/>
        </w:rPr>
        <w:t xml:space="preserve">. Признать утратившим силу </w:t>
      </w:r>
      <w:r w:rsidR="000E6CED">
        <w:rPr>
          <w:szCs w:val="28"/>
        </w:rPr>
        <w:t xml:space="preserve">приложение к </w:t>
      </w:r>
      <w:r w:rsidR="008A4B5B" w:rsidRPr="0033087E">
        <w:rPr>
          <w:szCs w:val="28"/>
        </w:rPr>
        <w:t>постановлени</w:t>
      </w:r>
      <w:r w:rsidR="000E6CED">
        <w:rPr>
          <w:szCs w:val="28"/>
        </w:rPr>
        <w:t>ю</w:t>
      </w:r>
      <w:r w:rsidR="008A4B5B" w:rsidRPr="0033087E">
        <w:rPr>
          <w:szCs w:val="28"/>
        </w:rPr>
        <w:t xml:space="preserve"> мэрии города Новосибирска</w:t>
      </w:r>
      <w:r w:rsidR="000E6CED" w:rsidRPr="000E6CED">
        <w:rPr>
          <w:szCs w:val="28"/>
        </w:rPr>
        <w:t xml:space="preserve"> от </w:t>
      </w:r>
      <w:r w:rsidR="000E6CED" w:rsidRPr="001121CF">
        <w:rPr>
          <w:szCs w:val="28"/>
        </w:rPr>
        <w:t>13.02.2018 №</w:t>
      </w:r>
      <w:r>
        <w:rPr>
          <w:szCs w:val="28"/>
        </w:rPr>
        <w:t xml:space="preserve"> </w:t>
      </w:r>
      <w:r w:rsidR="000E6CED" w:rsidRPr="001121CF">
        <w:rPr>
          <w:szCs w:val="28"/>
        </w:rPr>
        <w:t>545 «</w:t>
      </w:r>
      <w:r w:rsidR="000E6CED" w:rsidRPr="000E6CED">
        <w:rPr>
          <w:szCs w:val="28"/>
        </w:rPr>
        <w:t>О проекте планировки и проектах межевания территории, ограниченной улицами Восход, Бориса Богаткова, Доватора, Никитина, Автогенной, Зыряновской, в Октябрьском и Дзержинском районах»</w:t>
      </w:r>
      <w:r>
        <w:rPr>
          <w:szCs w:val="28"/>
        </w:rPr>
        <w:t xml:space="preserve"> </w:t>
      </w:r>
      <w:r w:rsidR="000E6CED" w:rsidRPr="000E6CED">
        <w:rPr>
          <w:szCs w:val="28"/>
        </w:rPr>
        <w:t xml:space="preserve">в части территории, </w:t>
      </w:r>
      <w:r w:rsidR="000E6CED">
        <w:rPr>
          <w:szCs w:val="28"/>
        </w:rPr>
        <w:t xml:space="preserve">ограниченной </w:t>
      </w:r>
      <w:r w:rsidR="000E6CED" w:rsidRPr="002F2EC3">
        <w:rPr>
          <w:szCs w:val="28"/>
        </w:rPr>
        <w:t>улицами Доватора, Никитина, Автогенной, Лескова и Бориса Богаткова, в Октябрьском и Дзержинском районах</w:t>
      </w:r>
      <w:r w:rsidR="000E6CED">
        <w:rPr>
          <w:szCs w:val="28"/>
        </w:rPr>
        <w:t>.</w:t>
      </w:r>
    </w:p>
    <w:p w:rsidR="00DC7541" w:rsidRPr="0033087E" w:rsidRDefault="001121CF" w:rsidP="000E6CED">
      <w:pPr>
        <w:spacing w:line="240" w:lineRule="atLeast"/>
        <w:rPr>
          <w:szCs w:val="28"/>
        </w:rPr>
      </w:pPr>
      <w:r>
        <w:rPr>
          <w:szCs w:val="28"/>
        </w:rPr>
        <w:t>3</w:t>
      </w:r>
      <w:r w:rsidR="00092A0A" w:rsidRPr="0033087E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33087E">
        <w:rPr>
          <w:szCs w:val="28"/>
        </w:rPr>
        <w:t xml:space="preserve"> в информационно-телекоммуникационной сети «Интернет».</w:t>
      </w:r>
    </w:p>
    <w:p w:rsidR="00447741" w:rsidRPr="0033087E" w:rsidRDefault="001121CF" w:rsidP="001C2005">
      <w:pPr>
        <w:pStyle w:val="S2"/>
        <w:spacing w:line="240" w:lineRule="atLeast"/>
        <w:rPr>
          <w:szCs w:val="28"/>
        </w:rPr>
      </w:pPr>
      <w:r>
        <w:rPr>
          <w:szCs w:val="28"/>
        </w:rPr>
        <w:t>4</w:t>
      </w:r>
      <w:r w:rsidR="00447741" w:rsidRPr="0033087E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постановления.</w:t>
      </w:r>
    </w:p>
    <w:p w:rsidR="00092A0A" w:rsidRPr="0033087E" w:rsidRDefault="001121CF" w:rsidP="001C2005">
      <w:pPr>
        <w:pStyle w:val="S2"/>
        <w:spacing w:line="240" w:lineRule="atLeast"/>
        <w:rPr>
          <w:szCs w:val="28"/>
        </w:rPr>
      </w:pPr>
      <w:r>
        <w:rPr>
          <w:szCs w:val="28"/>
        </w:rPr>
        <w:t>5</w:t>
      </w:r>
      <w:r w:rsidR="00092A0A" w:rsidRPr="0033087E">
        <w:rPr>
          <w:szCs w:val="28"/>
        </w:rPr>
        <w:t xml:space="preserve">. Контроль за исполнением постановления возложить </w:t>
      </w:r>
      <w:r w:rsidR="00A71BC8" w:rsidRPr="0033087E">
        <w:rPr>
          <w:szCs w:val="28"/>
        </w:rPr>
        <w:t>на замести</w:t>
      </w:r>
      <w:r w:rsidR="00A969A7" w:rsidRPr="0033087E">
        <w:rPr>
          <w:szCs w:val="28"/>
        </w:rPr>
        <w:t xml:space="preserve">теля мэра города Новосибирска – </w:t>
      </w:r>
      <w:r w:rsidR="00A71BC8" w:rsidRPr="0033087E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33087E" w:rsidTr="00B02ED7">
        <w:trPr>
          <w:trHeight w:val="290"/>
        </w:trPr>
        <w:tc>
          <w:tcPr>
            <w:tcW w:w="6946" w:type="dxa"/>
          </w:tcPr>
          <w:p w:rsidR="00584A48" w:rsidRPr="0033087E" w:rsidRDefault="00584A48" w:rsidP="000868BD">
            <w:pPr>
              <w:spacing w:before="600"/>
              <w:ind w:firstLine="0"/>
              <w:rPr>
                <w:szCs w:val="28"/>
              </w:rPr>
            </w:pPr>
            <w:r w:rsidRPr="0033087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33087E" w:rsidRDefault="00584A48" w:rsidP="000868BD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3087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2FC5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1121CF" w:rsidRDefault="001121CF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D4B45" w:rsidRPr="0088772F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>К</w:t>
      </w:r>
      <w:r w:rsidR="008A4B5B">
        <w:rPr>
          <w:sz w:val="24"/>
          <w:szCs w:val="24"/>
        </w:rPr>
        <w:t>учинская</w:t>
      </w:r>
    </w:p>
    <w:p w:rsidR="00FD4B45" w:rsidRPr="0088772F" w:rsidRDefault="00FD4B45" w:rsidP="001C2005">
      <w:pPr>
        <w:suppressAutoHyphens/>
        <w:spacing w:line="240" w:lineRule="atLeast"/>
        <w:ind w:firstLine="0"/>
        <w:rPr>
          <w:sz w:val="24"/>
          <w:szCs w:val="24"/>
        </w:rPr>
      </w:pPr>
      <w:r w:rsidRPr="0088772F">
        <w:rPr>
          <w:sz w:val="24"/>
          <w:szCs w:val="24"/>
        </w:rPr>
        <w:t>2275</w:t>
      </w:r>
      <w:r w:rsidR="005C0EB7">
        <w:rPr>
          <w:sz w:val="24"/>
          <w:szCs w:val="24"/>
        </w:rPr>
        <w:t>337</w:t>
      </w:r>
    </w:p>
    <w:p w:rsidR="00DC6FB7" w:rsidRPr="0088772F" w:rsidRDefault="00FD4B45" w:rsidP="001C2005">
      <w:pPr>
        <w:suppressAutoHyphens/>
        <w:spacing w:line="240" w:lineRule="atLeast"/>
        <w:ind w:firstLine="0"/>
        <w:rPr>
          <w:sz w:val="24"/>
          <w:szCs w:val="24"/>
        </w:rPr>
        <w:sectPr w:rsidR="00DC6FB7" w:rsidRPr="0088772F" w:rsidSect="00D56DC3"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r w:rsidRPr="0088772F">
        <w:rPr>
          <w:sz w:val="24"/>
          <w:szCs w:val="24"/>
        </w:rPr>
        <w:t>ГУАиГ</w:t>
      </w:r>
    </w:p>
    <w:p w:rsidR="009C1F51" w:rsidRPr="0088772F" w:rsidRDefault="002E3883" w:rsidP="009C1F51">
      <w:pPr>
        <w:ind w:left="6663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30" style="position:absolute;left:0;text-align:left;margin-left:239.45pt;margin-top:-26.8pt;width:26.25pt;height:3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9C1F51" w:rsidRPr="0088772F">
        <w:rPr>
          <w:szCs w:val="28"/>
        </w:rPr>
        <w:t>Приложение</w:t>
      </w:r>
    </w:p>
    <w:p w:rsidR="009C1F51" w:rsidRPr="0088772F" w:rsidRDefault="009C1F51" w:rsidP="009C1F5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9C1F51" w:rsidRPr="0088772F" w:rsidRDefault="009C1F51" w:rsidP="009C1F5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9C1F51" w:rsidRPr="0088772F" w:rsidRDefault="009C1F51" w:rsidP="009C1F51">
      <w:pPr>
        <w:widowControl w:val="0"/>
        <w:tabs>
          <w:tab w:val="left" w:pos="6379"/>
        </w:tabs>
        <w:ind w:left="6521" w:right="-2" w:firstLine="142"/>
        <w:jc w:val="left"/>
        <w:rPr>
          <w:szCs w:val="28"/>
        </w:rPr>
      </w:pPr>
      <w:r w:rsidRPr="0088772F">
        <w:rPr>
          <w:szCs w:val="28"/>
        </w:rPr>
        <w:t>от ___________ № _______</w:t>
      </w:r>
    </w:p>
    <w:p w:rsidR="009C1F51" w:rsidRPr="0088772F" w:rsidRDefault="009C1F51" w:rsidP="009C1F51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9C1F51" w:rsidRPr="001121CF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1121CF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1121CF">
        <w:rPr>
          <w:b/>
          <w:szCs w:val="28"/>
        </w:rPr>
        <w:t>ПРОЕКТ</w:t>
      </w:r>
    </w:p>
    <w:p w:rsidR="00D56DC3" w:rsidRDefault="009C1F51" w:rsidP="001121CF">
      <w:pPr>
        <w:widowControl w:val="0"/>
        <w:ind w:firstLine="0"/>
        <w:jc w:val="center"/>
        <w:rPr>
          <w:b/>
          <w:szCs w:val="28"/>
        </w:rPr>
      </w:pPr>
      <w:r w:rsidRPr="001121CF">
        <w:rPr>
          <w:b/>
          <w:szCs w:val="28"/>
        </w:rPr>
        <w:t xml:space="preserve">планировки </w:t>
      </w:r>
      <w:r w:rsidR="001121CF" w:rsidRPr="001121CF">
        <w:rPr>
          <w:b/>
          <w:szCs w:val="28"/>
        </w:rPr>
        <w:t xml:space="preserve">территории, ограниченной улицами Доватора, Никитина, </w:t>
      </w:r>
    </w:p>
    <w:p w:rsidR="00D56DC3" w:rsidRDefault="001121CF" w:rsidP="001121CF">
      <w:pPr>
        <w:widowControl w:val="0"/>
        <w:ind w:firstLine="0"/>
        <w:jc w:val="center"/>
        <w:rPr>
          <w:b/>
          <w:szCs w:val="28"/>
        </w:rPr>
      </w:pPr>
      <w:r w:rsidRPr="001121CF">
        <w:rPr>
          <w:b/>
          <w:szCs w:val="28"/>
        </w:rPr>
        <w:t xml:space="preserve">Автогенной, Лескова и Бориса Богаткова, в Октябрьском </w:t>
      </w:r>
    </w:p>
    <w:p w:rsidR="009C1F51" w:rsidRPr="001121CF" w:rsidRDefault="001121CF" w:rsidP="001121CF">
      <w:pPr>
        <w:widowControl w:val="0"/>
        <w:ind w:firstLine="0"/>
        <w:jc w:val="center"/>
        <w:rPr>
          <w:b/>
          <w:szCs w:val="28"/>
        </w:rPr>
      </w:pPr>
      <w:r w:rsidRPr="001121CF">
        <w:rPr>
          <w:b/>
          <w:szCs w:val="28"/>
        </w:rPr>
        <w:t>и Дзержинском районах</w:t>
      </w:r>
    </w:p>
    <w:p w:rsidR="001121CF" w:rsidRPr="0088772F" w:rsidRDefault="001121CF" w:rsidP="001121CF">
      <w:pPr>
        <w:widowControl w:val="0"/>
        <w:ind w:firstLine="0"/>
        <w:jc w:val="center"/>
        <w:rPr>
          <w:b/>
          <w:szCs w:val="28"/>
        </w:rPr>
      </w:pPr>
    </w:p>
    <w:p w:rsidR="009C1F51" w:rsidRPr="0088772F" w:rsidRDefault="009C1F51" w:rsidP="009C1F51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>1. Чертеж планировки территории (приложение 1).</w:t>
      </w:r>
    </w:p>
    <w:p w:rsidR="009C1F51" w:rsidRPr="0088772F" w:rsidRDefault="009C1F51" w:rsidP="009C1F51">
      <w:pPr>
        <w:autoSpaceDE w:val="0"/>
        <w:autoSpaceDN w:val="0"/>
        <w:adjustRightInd w:val="0"/>
        <w:rPr>
          <w:szCs w:val="28"/>
        </w:rPr>
      </w:pPr>
      <w:r w:rsidRPr="0088772F">
        <w:t>2. </w:t>
      </w:r>
      <w:r w:rsidRPr="0088772F">
        <w:rPr>
          <w:szCs w:val="28"/>
        </w:rPr>
        <w:t>Положение о характеристиках планируемого развития территории (приложение 2).</w:t>
      </w:r>
    </w:p>
    <w:p w:rsidR="009C1F51" w:rsidRPr="0088772F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88772F">
        <w:rPr>
          <w:szCs w:val="28"/>
        </w:rPr>
        <w:t>3. Положения об очередности планируемого развития территории (приложение 3).</w:t>
      </w:r>
    </w:p>
    <w:p w:rsidR="009C1F51" w:rsidRPr="0088772F" w:rsidRDefault="009C1F51" w:rsidP="009C1F51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88772F">
        <w:rPr>
          <w:szCs w:val="28"/>
        </w:rPr>
        <w:t>____________</w:t>
      </w:r>
    </w:p>
    <w:p w:rsidR="009C1F51" w:rsidRPr="0088772F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88772F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88772F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Default="009C1F51">
      <w:pPr>
        <w:ind w:firstLine="0"/>
        <w:jc w:val="left"/>
        <w:rPr>
          <w:sz w:val="24"/>
        </w:rPr>
      </w:pPr>
    </w:p>
    <w:p w:rsidR="009C1F51" w:rsidRDefault="009C1F51" w:rsidP="00F7596A">
      <w:pPr>
        <w:ind w:left="5812" w:firstLine="0"/>
        <w:rPr>
          <w:sz w:val="24"/>
        </w:rPr>
        <w:sectPr w:rsidR="009C1F51" w:rsidSect="00D56DC3">
          <w:headerReference w:type="default" r:id="rId12"/>
          <w:footerReference w:type="first" r:id="rId13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B22BB" w:rsidRDefault="00EF63F1" w:rsidP="00270984">
      <w:pPr>
        <w:ind w:firstLine="0"/>
        <w:jc w:val="center"/>
        <w:rPr>
          <w:sz w:val="24"/>
        </w:rPr>
        <w:sectPr w:rsidR="009B22BB" w:rsidSect="00EF63F1">
          <w:pgSz w:w="16839" w:h="23814" w:code="8"/>
          <w:pgMar w:top="1134" w:right="284" w:bottom="709" w:left="426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drawing>
          <wp:inline distT="0" distB="0" distL="0" distR="0">
            <wp:extent cx="9720045" cy="13849350"/>
            <wp:effectExtent l="19050" t="0" r="0" b="0"/>
            <wp:docPr id="1" name="Рисунок 0" descr="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22456" cy="1385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71B" w:rsidRPr="005B56E2" w:rsidRDefault="006F171B" w:rsidP="00D56DC3">
      <w:pPr>
        <w:ind w:left="6521" w:firstLine="0"/>
        <w:rPr>
          <w:sz w:val="24"/>
          <w:szCs w:val="24"/>
        </w:rPr>
      </w:pPr>
      <w:r w:rsidRPr="005B56E2">
        <w:rPr>
          <w:sz w:val="24"/>
          <w:szCs w:val="24"/>
        </w:rPr>
        <w:t xml:space="preserve">Приложение 2 </w:t>
      </w:r>
    </w:p>
    <w:p w:rsidR="006F171B" w:rsidRPr="005B56E2" w:rsidRDefault="006F171B" w:rsidP="00D56DC3">
      <w:pPr>
        <w:spacing w:line="240" w:lineRule="atLeast"/>
        <w:ind w:left="6521" w:firstLine="0"/>
        <w:rPr>
          <w:sz w:val="24"/>
          <w:szCs w:val="24"/>
        </w:rPr>
      </w:pPr>
      <w:r w:rsidRPr="005B56E2">
        <w:rPr>
          <w:sz w:val="24"/>
          <w:szCs w:val="24"/>
        </w:rPr>
        <w:t xml:space="preserve">к проекту планировки </w:t>
      </w:r>
      <w:bookmarkStart w:id="1" w:name="_Hlk536028624"/>
      <w:r w:rsidRPr="005B56E2">
        <w:rPr>
          <w:sz w:val="24"/>
          <w:szCs w:val="24"/>
        </w:rPr>
        <w:t>территории, ограниченной улицами Доватора, Никитина, Автогенной, Лескова и Бориса Богаткова, в Октябрьском и Дзержинском районах</w:t>
      </w:r>
    </w:p>
    <w:bookmarkEnd w:id="1"/>
    <w:p w:rsidR="006F171B" w:rsidRPr="005B56E2" w:rsidRDefault="006F171B" w:rsidP="006F171B">
      <w:pPr>
        <w:spacing w:line="240" w:lineRule="atLeast"/>
        <w:ind w:left="6379" w:firstLine="0"/>
        <w:rPr>
          <w:sz w:val="24"/>
          <w:szCs w:val="24"/>
        </w:rPr>
      </w:pPr>
    </w:p>
    <w:p w:rsidR="006F171B" w:rsidRPr="005B56E2" w:rsidRDefault="006F171B" w:rsidP="006F171B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6F171B" w:rsidRPr="005B56E2" w:rsidRDefault="006F171B" w:rsidP="006F171B">
      <w:pPr>
        <w:widowControl w:val="0"/>
        <w:tabs>
          <w:tab w:val="left" w:pos="4678"/>
          <w:tab w:val="left" w:pos="9781"/>
        </w:tabs>
        <w:spacing w:line="240" w:lineRule="atLeast"/>
        <w:ind w:firstLine="0"/>
        <w:rPr>
          <w:szCs w:val="28"/>
        </w:rPr>
      </w:pPr>
    </w:p>
    <w:p w:rsidR="006F171B" w:rsidRPr="005B56E2" w:rsidRDefault="006F171B" w:rsidP="006F171B">
      <w:pPr>
        <w:widowControl w:val="0"/>
        <w:tabs>
          <w:tab w:val="left" w:pos="4678"/>
          <w:tab w:val="left" w:pos="9781"/>
        </w:tabs>
        <w:spacing w:line="240" w:lineRule="atLeast"/>
        <w:ind w:firstLine="0"/>
        <w:jc w:val="center"/>
        <w:rPr>
          <w:b/>
          <w:szCs w:val="28"/>
        </w:rPr>
      </w:pPr>
      <w:r w:rsidRPr="005B56E2">
        <w:rPr>
          <w:b/>
          <w:szCs w:val="28"/>
        </w:rPr>
        <w:t>ПОЛОЖЕНИЕ</w:t>
      </w:r>
    </w:p>
    <w:p w:rsidR="006F171B" w:rsidRPr="005B56E2" w:rsidRDefault="006F171B" w:rsidP="006F171B">
      <w:pPr>
        <w:widowControl w:val="0"/>
        <w:tabs>
          <w:tab w:val="left" w:pos="4678"/>
          <w:tab w:val="left" w:pos="9781"/>
        </w:tabs>
        <w:spacing w:line="240" w:lineRule="atLeast"/>
        <w:ind w:firstLine="0"/>
        <w:jc w:val="center"/>
        <w:rPr>
          <w:b/>
          <w:szCs w:val="28"/>
        </w:rPr>
      </w:pPr>
      <w:r w:rsidRPr="005B56E2">
        <w:rPr>
          <w:b/>
          <w:szCs w:val="28"/>
        </w:rPr>
        <w:t>о характеристиках планируемого развития территории</w:t>
      </w:r>
    </w:p>
    <w:p w:rsidR="006F171B" w:rsidRPr="005B56E2" w:rsidRDefault="006F171B" w:rsidP="006F171B">
      <w:pPr>
        <w:widowControl w:val="0"/>
        <w:tabs>
          <w:tab w:val="left" w:pos="4678"/>
          <w:tab w:val="left" w:pos="9781"/>
        </w:tabs>
        <w:spacing w:line="240" w:lineRule="atLeast"/>
        <w:ind w:firstLine="0"/>
        <w:jc w:val="center"/>
        <w:rPr>
          <w:b/>
          <w:szCs w:val="28"/>
        </w:rPr>
      </w:pPr>
    </w:p>
    <w:p w:rsidR="006F171B" w:rsidRPr="005B56E2" w:rsidRDefault="006F171B" w:rsidP="006F171B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firstLine="0"/>
        <w:jc w:val="center"/>
        <w:rPr>
          <w:b/>
          <w:szCs w:val="28"/>
        </w:rPr>
      </w:pPr>
      <w:r w:rsidRPr="005B56E2">
        <w:rPr>
          <w:b/>
          <w:szCs w:val="28"/>
        </w:rPr>
        <w:t>1. Общие положения</w:t>
      </w:r>
    </w:p>
    <w:p w:rsidR="006F171B" w:rsidRPr="005B56E2" w:rsidRDefault="006F171B" w:rsidP="006F171B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firstLine="0"/>
        <w:rPr>
          <w:b/>
          <w:szCs w:val="28"/>
        </w:rPr>
      </w:pPr>
    </w:p>
    <w:p w:rsidR="006F171B" w:rsidRPr="005B56E2" w:rsidRDefault="006F171B" w:rsidP="006F171B">
      <w:pPr>
        <w:rPr>
          <w:szCs w:val="28"/>
        </w:rPr>
      </w:pPr>
      <w:r w:rsidRPr="005B56E2">
        <w:rPr>
          <w:szCs w:val="28"/>
        </w:rPr>
        <w:t>Проект планировки территории, ограниченной улицами Доватора, Никитина, Автогенной, Лескова и Бориса Богаткова, в Октябрьском и Дзержинском районах (далее – проект планировки) разработан в отношении территории, ограниченной улицами Доватора, Никитина, Автогенной, Лескова и Бориса Богаткова, в Октябрьском и Дзержинском районах (далее – планируемая территория).</w:t>
      </w:r>
    </w:p>
    <w:p w:rsidR="006F171B" w:rsidRPr="00DE2F44" w:rsidRDefault="006F171B" w:rsidP="006F171B">
      <w:pPr>
        <w:rPr>
          <w:szCs w:val="28"/>
        </w:rPr>
      </w:pPr>
      <w:r w:rsidRPr="00DE2F44">
        <w:rPr>
          <w:szCs w:val="28"/>
        </w:rPr>
        <w:t>Площадь планируемой территории – 456,75 га.</w:t>
      </w:r>
    </w:p>
    <w:p w:rsidR="006F171B" w:rsidRDefault="006F171B" w:rsidP="006F171B">
      <w:pPr>
        <w:rPr>
          <w:szCs w:val="28"/>
        </w:rPr>
      </w:pPr>
      <w:r w:rsidRPr="005B56E2">
        <w:rPr>
          <w:szCs w:val="28"/>
        </w:rPr>
        <w:t>Проект планировки выполнен в соответствии с положениями Генерального плана города Новосибирска, разработанного на период до 2030 года, Местными нормативами градостроительного проектирования на территории города Новосибирска, Правилами землепользования и застройки города Новосибирска.</w:t>
      </w:r>
    </w:p>
    <w:p w:rsidR="006F171B" w:rsidRDefault="006F171B" w:rsidP="006F171B">
      <w:pPr>
        <w:rPr>
          <w:szCs w:val="28"/>
        </w:rPr>
      </w:pPr>
    </w:p>
    <w:p w:rsidR="006F171B" w:rsidRPr="004F4F99" w:rsidRDefault="006F171B" w:rsidP="006F171B">
      <w:pPr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2</w:t>
      </w:r>
      <w:r w:rsidRPr="004F4F99">
        <w:rPr>
          <w:b/>
          <w:szCs w:val="28"/>
        </w:rPr>
        <w:t xml:space="preserve">. Характеристики планируемого развития территории, в том числе </w:t>
      </w:r>
    </w:p>
    <w:p w:rsidR="006F171B" w:rsidRPr="004F4F99" w:rsidRDefault="006F171B" w:rsidP="006F171B">
      <w:pPr>
        <w:ind w:firstLine="0"/>
        <w:jc w:val="center"/>
        <w:outlineLvl w:val="0"/>
        <w:rPr>
          <w:b/>
          <w:szCs w:val="28"/>
        </w:rPr>
      </w:pPr>
      <w:r w:rsidRPr="004F4F99">
        <w:rPr>
          <w:b/>
          <w:szCs w:val="28"/>
        </w:rPr>
        <w:t xml:space="preserve">плотность и параметры застройки территории (в пределах, </w:t>
      </w:r>
    </w:p>
    <w:p w:rsidR="006F171B" w:rsidRDefault="006F171B" w:rsidP="006F171B">
      <w:pPr>
        <w:ind w:firstLine="0"/>
        <w:jc w:val="center"/>
        <w:outlineLvl w:val="0"/>
        <w:rPr>
          <w:b/>
          <w:szCs w:val="28"/>
        </w:rPr>
      </w:pPr>
      <w:r w:rsidRPr="004F4F99">
        <w:rPr>
          <w:b/>
          <w:szCs w:val="28"/>
        </w:rPr>
        <w:t>установленных градостроительным регламентом)</w:t>
      </w:r>
    </w:p>
    <w:p w:rsidR="006F171B" w:rsidRDefault="006F171B" w:rsidP="006F171B">
      <w:pPr>
        <w:ind w:firstLine="0"/>
        <w:jc w:val="center"/>
        <w:outlineLvl w:val="0"/>
        <w:rPr>
          <w:b/>
          <w:szCs w:val="28"/>
        </w:rPr>
      </w:pPr>
    </w:p>
    <w:p w:rsidR="006F171B" w:rsidRDefault="00D56DC3" w:rsidP="006F171B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2.1</w:t>
      </w:r>
      <w:r w:rsidR="00A755DC">
        <w:rPr>
          <w:b/>
          <w:szCs w:val="28"/>
        </w:rPr>
        <w:t>.</w:t>
      </w:r>
      <w:r>
        <w:rPr>
          <w:b/>
          <w:szCs w:val="28"/>
        </w:rPr>
        <w:t> </w:t>
      </w:r>
      <w:r w:rsidR="006F171B">
        <w:rPr>
          <w:b/>
          <w:szCs w:val="28"/>
        </w:rPr>
        <w:t>Характеристика планируемого развития территории</w:t>
      </w:r>
    </w:p>
    <w:p w:rsidR="006F171B" w:rsidRDefault="006F171B" w:rsidP="006F171B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6F171B" w:rsidRPr="00DE2F44" w:rsidRDefault="006F171B" w:rsidP="006F171B">
      <w:pPr>
        <w:rPr>
          <w:szCs w:val="28"/>
        </w:rPr>
      </w:pPr>
      <w:r w:rsidRPr="00DE2F44">
        <w:rPr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строительства.</w:t>
      </w:r>
    </w:p>
    <w:p w:rsidR="006F171B" w:rsidRPr="00DE2F44" w:rsidRDefault="006F171B" w:rsidP="006F171B">
      <w:pPr>
        <w:rPr>
          <w:szCs w:val="28"/>
        </w:rPr>
      </w:pPr>
      <w:r w:rsidRPr="00DE2F44">
        <w:rPr>
          <w:szCs w:val="28"/>
        </w:rPr>
        <w:t>Проектом планировки предусматривается установление красных линий.</w:t>
      </w:r>
    </w:p>
    <w:p w:rsidR="006F171B" w:rsidRDefault="006F171B" w:rsidP="006F171B">
      <w:pPr>
        <w:rPr>
          <w:szCs w:val="28"/>
        </w:rPr>
      </w:pPr>
      <w:r w:rsidRPr="00DE2F44">
        <w:rPr>
          <w:szCs w:val="28"/>
        </w:rPr>
        <w:t>В проекте планировки отображены границы планируемых элементов планировочной структуры:</w:t>
      </w:r>
    </w:p>
    <w:p w:rsidR="006F171B" w:rsidRPr="000230CB" w:rsidRDefault="006F171B" w:rsidP="006F171B">
      <w:pPr>
        <w:rPr>
          <w:szCs w:val="28"/>
        </w:rPr>
      </w:pPr>
      <w:r w:rsidRPr="000230CB">
        <w:rPr>
          <w:szCs w:val="28"/>
        </w:rPr>
        <w:t>район</w:t>
      </w:r>
      <w:r>
        <w:rPr>
          <w:szCs w:val="28"/>
        </w:rPr>
        <w:t>ы</w:t>
      </w:r>
      <w:r w:rsidRPr="000230CB">
        <w:rPr>
          <w:szCs w:val="28"/>
        </w:rPr>
        <w:t>, выделенны</w:t>
      </w:r>
      <w:r>
        <w:rPr>
          <w:szCs w:val="28"/>
        </w:rPr>
        <w:t>е</w:t>
      </w:r>
      <w:r w:rsidRPr="000230CB">
        <w:rPr>
          <w:szCs w:val="28"/>
        </w:rPr>
        <w:t xml:space="preserve"> в их составе микрорайон</w:t>
      </w:r>
      <w:r>
        <w:rPr>
          <w:szCs w:val="28"/>
        </w:rPr>
        <w:t>ы</w:t>
      </w:r>
      <w:r w:rsidRPr="000230CB">
        <w:rPr>
          <w:szCs w:val="28"/>
        </w:rPr>
        <w:t xml:space="preserve"> и квартал</w:t>
      </w:r>
      <w:r>
        <w:rPr>
          <w:szCs w:val="28"/>
        </w:rPr>
        <w:t>ы</w:t>
      </w:r>
      <w:r w:rsidRPr="000230CB">
        <w:rPr>
          <w:szCs w:val="28"/>
        </w:rPr>
        <w:t xml:space="preserve"> с объектами культурно-бытового обслуживания населения;</w:t>
      </w:r>
    </w:p>
    <w:p w:rsidR="006F171B" w:rsidRPr="000230CB" w:rsidRDefault="006F171B" w:rsidP="006F171B">
      <w:pPr>
        <w:rPr>
          <w:szCs w:val="28"/>
        </w:rPr>
      </w:pPr>
      <w:r w:rsidRPr="000230CB">
        <w:rPr>
          <w:szCs w:val="28"/>
        </w:rPr>
        <w:t>территори</w:t>
      </w:r>
      <w:r>
        <w:rPr>
          <w:szCs w:val="28"/>
        </w:rPr>
        <w:t>и</w:t>
      </w:r>
      <w:r w:rsidRPr="000230CB">
        <w:rPr>
          <w:szCs w:val="28"/>
        </w:rPr>
        <w:t xml:space="preserve"> общего пользования (в границах проекта планировки выделены территории общего пользования: парки, скверы, бульвары, иные озелененные территории общего пользования; водные объекты);</w:t>
      </w:r>
    </w:p>
    <w:p w:rsidR="006F171B" w:rsidRPr="000230CB" w:rsidRDefault="006F171B" w:rsidP="006F171B">
      <w:pPr>
        <w:rPr>
          <w:szCs w:val="28"/>
        </w:rPr>
      </w:pPr>
      <w:r w:rsidRPr="000230CB">
        <w:rPr>
          <w:szCs w:val="28"/>
        </w:rPr>
        <w:t>улично-дорожн</w:t>
      </w:r>
      <w:r>
        <w:rPr>
          <w:szCs w:val="28"/>
        </w:rPr>
        <w:t>ая</w:t>
      </w:r>
      <w:r w:rsidRPr="000230CB">
        <w:rPr>
          <w:szCs w:val="28"/>
        </w:rPr>
        <w:t xml:space="preserve"> сет</w:t>
      </w:r>
      <w:r>
        <w:rPr>
          <w:szCs w:val="28"/>
        </w:rPr>
        <w:t>ь</w:t>
      </w:r>
      <w:r w:rsidRPr="000230CB">
        <w:rPr>
          <w:szCs w:val="28"/>
        </w:rPr>
        <w:t>.</w:t>
      </w:r>
    </w:p>
    <w:p w:rsidR="006F171B" w:rsidRDefault="006F171B" w:rsidP="006F171B">
      <w:pPr>
        <w:rPr>
          <w:szCs w:val="28"/>
        </w:rPr>
      </w:pPr>
      <w:r>
        <w:rPr>
          <w:szCs w:val="28"/>
        </w:rPr>
        <w:t>Р</w:t>
      </w:r>
      <w:r w:rsidRPr="0087562E">
        <w:rPr>
          <w:szCs w:val="28"/>
        </w:rPr>
        <w:t xml:space="preserve">айон </w:t>
      </w:r>
      <w:r>
        <w:rPr>
          <w:szCs w:val="28"/>
        </w:rPr>
        <w:t>147.01</w:t>
      </w:r>
      <w:r w:rsidRPr="0087562E">
        <w:rPr>
          <w:szCs w:val="28"/>
        </w:rPr>
        <w:t xml:space="preserve"> – территория общественно-жилой и производственной застройки с планировочными кварталами (</w:t>
      </w:r>
      <w:r w:rsidRPr="005B0596">
        <w:rPr>
          <w:szCs w:val="28"/>
        </w:rPr>
        <w:t>микрорайонами) 147.01.01.01</w:t>
      </w:r>
      <w:r>
        <w:rPr>
          <w:szCs w:val="28"/>
        </w:rPr>
        <w:t xml:space="preserve">, </w:t>
      </w:r>
      <w:r w:rsidRPr="005B0596">
        <w:rPr>
          <w:szCs w:val="28"/>
        </w:rPr>
        <w:t>147.01.01.0</w:t>
      </w:r>
      <w:r>
        <w:rPr>
          <w:szCs w:val="28"/>
        </w:rPr>
        <w:t xml:space="preserve">2, </w:t>
      </w:r>
      <w:r w:rsidRPr="005B0596">
        <w:rPr>
          <w:szCs w:val="28"/>
        </w:rPr>
        <w:t>147.01.01.0</w:t>
      </w:r>
      <w:r>
        <w:rPr>
          <w:szCs w:val="28"/>
        </w:rPr>
        <w:t xml:space="preserve">4, </w:t>
      </w:r>
      <w:r w:rsidRPr="005B0596">
        <w:rPr>
          <w:szCs w:val="28"/>
        </w:rPr>
        <w:t>147.01.01.05,</w:t>
      </w:r>
      <w:r w:rsidRPr="005B56E2">
        <w:rPr>
          <w:color w:val="FF0000"/>
          <w:szCs w:val="28"/>
        </w:rPr>
        <w:t xml:space="preserve"> </w:t>
      </w:r>
      <w:r w:rsidRPr="005B0596">
        <w:rPr>
          <w:szCs w:val="28"/>
        </w:rPr>
        <w:t>147.01.0</w:t>
      </w:r>
      <w:r>
        <w:rPr>
          <w:szCs w:val="28"/>
        </w:rPr>
        <w:t>2</w:t>
      </w:r>
      <w:r w:rsidRPr="005B0596">
        <w:rPr>
          <w:szCs w:val="28"/>
        </w:rPr>
        <w:t>.01</w:t>
      </w:r>
      <w:r w:rsidR="00D56DC3">
        <w:rPr>
          <w:szCs w:val="28"/>
        </w:rPr>
        <w:t xml:space="preserve"> </w:t>
      </w:r>
      <w:r w:rsidRPr="005B0596">
        <w:rPr>
          <w:szCs w:val="28"/>
        </w:rPr>
        <w:t>–</w:t>
      </w:r>
      <w:r w:rsidR="00D56DC3">
        <w:rPr>
          <w:szCs w:val="28"/>
        </w:rPr>
        <w:t xml:space="preserve"> </w:t>
      </w:r>
      <w:r w:rsidRPr="005B0596">
        <w:rPr>
          <w:szCs w:val="28"/>
        </w:rPr>
        <w:t>147.01.0</w:t>
      </w:r>
      <w:r>
        <w:rPr>
          <w:szCs w:val="28"/>
        </w:rPr>
        <w:t>2</w:t>
      </w:r>
      <w:r w:rsidRPr="005B0596">
        <w:rPr>
          <w:szCs w:val="28"/>
        </w:rPr>
        <w:t>.0</w:t>
      </w:r>
      <w:r>
        <w:rPr>
          <w:szCs w:val="28"/>
        </w:rPr>
        <w:t>6</w:t>
      </w:r>
      <w:r w:rsidRPr="005B0596">
        <w:rPr>
          <w:szCs w:val="28"/>
        </w:rPr>
        <w:t>,</w:t>
      </w:r>
      <w:r w:rsidRPr="005B56E2">
        <w:rPr>
          <w:color w:val="FF0000"/>
          <w:szCs w:val="28"/>
        </w:rPr>
        <w:t xml:space="preserve"> </w:t>
      </w:r>
      <w:r w:rsidRPr="005B0596">
        <w:rPr>
          <w:szCs w:val="28"/>
        </w:rPr>
        <w:t>147.01.0</w:t>
      </w:r>
      <w:r>
        <w:rPr>
          <w:szCs w:val="28"/>
        </w:rPr>
        <w:t>3</w:t>
      </w:r>
      <w:r w:rsidRPr="005B0596">
        <w:rPr>
          <w:szCs w:val="28"/>
        </w:rPr>
        <w:t>.01</w:t>
      </w:r>
      <w:r w:rsidR="00D56DC3">
        <w:rPr>
          <w:szCs w:val="28"/>
        </w:rPr>
        <w:t xml:space="preserve"> </w:t>
      </w:r>
      <w:r w:rsidRPr="005B0596">
        <w:rPr>
          <w:szCs w:val="28"/>
        </w:rPr>
        <w:t>–</w:t>
      </w:r>
      <w:r w:rsidR="00D56DC3">
        <w:rPr>
          <w:szCs w:val="28"/>
        </w:rPr>
        <w:t xml:space="preserve"> </w:t>
      </w:r>
      <w:r w:rsidRPr="005B0596">
        <w:rPr>
          <w:szCs w:val="28"/>
        </w:rPr>
        <w:t>147.01.0</w:t>
      </w:r>
      <w:r>
        <w:rPr>
          <w:szCs w:val="28"/>
        </w:rPr>
        <w:t>3</w:t>
      </w:r>
      <w:r w:rsidRPr="005B0596">
        <w:rPr>
          <w:szCs w:val="28"/>
        </w:rPr>
        <w:t>.0</w:t>
      </w:r>
      <w:r>
        <w:rPr>
          <w:szCs w:val="28"/>
        </w:rPr>
        <w:t>6</w:t>
      </w:r>
      <w:r w:rsidRPr="005B0596">
        <w:rPr>
          <w:szCs w:val="28"/>
        </w:rPr>
        <w:t>,</w:t>
      </w:r>
      <w:r>
        <w:rPr>
          <w:szCs w:val="28"/>
        </w:rPr>
        <w:t xml:space="preserve"> </w:t>
      </w:r>
      <w:r w:rsidRPr="005B0596">
        <w:rPr>
          <w:szCs w:val="28"/>
        </w:rPr>
        <w:t>147.01.0</w:t>
      </w:r>
      <w:r>
        <w:rPr>
          <w:szCs w:val="28"/>
        </w:rPr>
        <w:t>4</w:t>
      </w:r>
      <w:r w:rsidRPr="005B0596">
        <w:rPr>
          <w:szCs w:val="28"/>
        </w:rPr>
        <w:t>.01</w:t>
      </w:r>
      <w:r w:rsidR="00D56DC3">
        <w:rPr>
          <w:szCs w:val="28"/>
        </w:rPr>
        <w:t xml:space="preserve"> </w:t>
      </w:r>
      <w:r w:rsidRPr="005B0596">
        <w:rPr>
          <w:szCs w:val="28"/>
        </w:rPr>
        <w:t>–</w:t>
      </w:r>
      <w:r w:rsidR="00D56DC3">
        <w:rPr>
          <w:szCs w:val="28"/>
        </w:rPr>
        <w:t xml:space="preserve"> </w:t>
      </w:r>
      <w:r w:rsidRPr="005B0596">
        <w:rPr>
          <w:szCs w:val="28"/>
        </w:rPr>
        <w:t>147.01</w:t>
      </w:r>
      <w:r w:rsidRPr="006040B1">
        <w:rPr>
          <w:szCs w:val="28"/>
        </w:rPr>
        <w:t>.04.07, а также с кварталом, в границах которого отсутству</w:t>
      </w:r>
      <w:r w:rsidR="00D56DC3">
        <w:rPr>
          <w:szCs w:val="28"/>
        </w:rPr>
        <w:t>ет жилая застройка 147.01.01.03.</w:t>
      </w:r>
    </w:p>
    <w:p w:rsidR="006F171B" w:rsidRPr="005B56E2" w:rsidRDefault="006F171B" w:rsidP="006F171B">
      <w:pPr>
        <w:rPr>
          <w:color w:val="FF0000"/>
          <w:szCs w:val="28"/>
        </w:rPr>
      </w:pPr>
      <w:r>
        <w:rPr>
          <w:szCs w:val="28"/>
        </w:rPr>
        <w:t>Р</w:t>
      </w:r>
      <w:r w:rsidRPr="006040B1">
        <w:rPr>
          <w:szCs w:val="28"/>
        </w:rPr>
        <w:t xml:space="preserve">айон </w:t>
      </w:r>
      <w:r>
        <w:rPr>
          <w:szCs w:val="28"/>
        </w:rPr>
        <w:t>147.02</w:t>
      </w:r>
      <w:r w:rsidRPr="006040B1">
        <w:rPr>
          <w:szCs w:val="28"/>
        </w:rPr>
        <w:t xml:space="preserve"> – территория общественно-жилой и производственной застройки с планировочными кварталами (микрорайонами) 147.02.01.01</w:t>
      </w:r>
      <w:r w:rsidR="00D56DC3">
        <w:rPr>
          <w:szCs w:val="28"/>
        </w:rPr>
        <w:t xml:space="preserve"> </w:t>
      </w:r>
      <w:r w:rsidRPr="006040B1">
        <w:rPr>
          <w:szCs w:val="28"/>
        </w:rPr>
        <w:t>–</w:t>
      </w:r>
      <w:r w:rsidR="00D56DC3">
        <w:rPr>
          <w:szCs w:val="28"/>
        </w:rPr>
        <w:t xml:space="preserve"> </w:t>
      </w:r>
      <w:r w:rsidRPr="006040B1">
        <w:rPr>
          <w:szCs w:val="28"/>
        </w:rPr>
        <w:t>147.02.01.05, 147.02.02.01</w:t>
      </w:r>
      <w:r w:rsidR="00D56DC3">
        <w:rPr>
          <w:szCs w:val="28"/>
        </w:rPr>
        <w:t xml:space="preserve"> </w:t>
      </w:r>
      <w:r w:rsidRPr="006040B1">
        <w:rPr>
          <w:szCs w:val="28"/>
        </w:rPr>
        <w:t>–</w:t>
      </w:r>
      <w:r w:rsidR="00D56DC3">
        <w:rPr>
          <w:szCs w:val="28"/>
        </w:rPr>
        <w:t xml:space="preserve"> </w:t>
      </w:r>
      <w:r w:rsidRPr="006040B1">
        <w:rPr>
          <w:szCs w:val="28"/>
        </w:rPr>
        <w:t>147.02.02.03, 147.02.03.02 в его составе, а также с кварталами, ограниченными красными линиями, в границах которых отсутствует жилая застройка: 147.02.0</w:t>
      </w:r>
      <w:r>
        <w:rPr>
          <w:szCs w:val="28"/>
        </w:rPr>
        <w:t>3</w:t>
      </w:r>
      <w:r w:rsidRPr="006040B1">
        <w:rPr>
          <w:szCs w:val="28"/>
        </w:rPr>
        <w:t>.01</w:t>
      </w:r>
      <w:r>
        <w:rPr>
          <w:szCs w:val="28"/>
        </w:rPr>
        <w:t xml:space="preserve">, </w:t>
      </w:r>
      <w:r w:rsidRPr="006040B1">
        <w:rPr>
          <w:szCs w:val="28"/>
        </w:rPr>
        <w:t>147.02.0</w:t>
      </w:r>
      <w:r>
        <w:rPr>
          <w:szCs w:val="28"/>
        </w:rPr>
        <w:t>3</w:t>
      </w:r>
      <w:r w:rsidRPr="006040B1">
        <w:rPr>
          <w:szCs w:val="28"/>
        </w:rPr>
        <w:t>.0</w:t>
      </w:r>
      <w:r>
        <w:rPr>
          <w:szCs w:val="28"/>
        </w:rPr>
        <w:t>3</w:t>
      </w:r>
      <w:r w:rsidR="00D56DC3">
        <w:rPr>
          <w:szCs w:val="28"/>
        </w:rPr>
        <w:t>.</w:t>
      </w:r>
    </w:p>
    <w:p w:rsidR="006F171B" w:rsidRPr="00DE2F44" w:rsidRDefault="006F171B" w:rsidP="006F171B">
      <w:pPr>
        <w:rPr>
          <w:szCs w:val="28"/>
        </w:rPr>
      </w:pPr>
      <w:r w:rsidRPr="00DE2F44">
        <w:rPr>
          <w:szCs w:val="28"/>
        </w:rPr>
        <w:t>На расчетный срок к 2030 году показатели развития планируемой территории могут составить следующие значения:</w:t>
      </w:r>
    </w:p>
    <w:p w:rsidR="006F171B" w:rsidRPr="00E75B13" w:rsidRDefault="006F171B" w:rsidP="006F171B">
      <w:pPr>
        <w:pStyle w:val="22"/>
        <w:jc w:val="both"/>
        <w:rPr>
          <w:b/>
          <w:bCs/>
          <w:caps/>
        </w:rPr>
      </w:pPr>
      <w:r>
        <w:t>о</w:t>
      </w:r>
      <w:r w:rsidRPr="00E75B13">
        <w:t xml:space="preserve">бщий объем жилищного фонда </w:t>
      </w:r>
      <w:r w:rsidRPr="000230CB">
        <w:t xml:space="preserve">– </w:t>
      </w:r>
      <w:r w:rsidRPr="00E75B13">
        <w:t>1040,3 тыс. кв. м</w:t>
      </w:r>
      <w:r>
        <w:t>;</w:t>
      </w:r>
    </w:p>
    <w:p w:rsidR="006F171B" w:rsidRPr="00E75B13" w:rsidRDefault="006F171B" w:rsidP="006F171B">
      <w:pPr>
        <w:pStyle w:val="22"/>
        <w:jc w:val="both"/>
        <w:rPr>
          <w:b/>
          <w:bCs/>
          <w:caps/>
        </w:rPr>
      </w:pPr>
      <w:r>
        <w:t>ч</w:t>
      </w:r>
      <w:r w:rsidRPr="00E75B13">
        <w:t xml:space="preserve">исленность населения </w:t>
      </w:r>
      <w:r w:rsidRPr="000230CB">
        <w:t>–</w:t>
      </w:r>
      <w:r w:rsidRPr="00E75B13">
        <w:t xml:space="preserve"> 41,9 тыс. человек.</w:t>
      </w:r>
    </w:p>
    <w:p w:rsidR="006F171B" w:rsidRDefault="006F171B" w:rsidP="006F171B">
      <w:pPr>
        <w:rPr>
          <w:szCs w:val="28"/>
        </w:rPr>
      </w:pPr>
      <w:r w:rsidRPr="006040B1">
        <w:rPr>
          <w:szCs w:val="28"/>
        </w:rPr>
        <w:t>Проектом планировки устанавливается следующие границы зон планируемого размещения объектов капитального строительства:</w:t>
      </w:r>
    </w:p>
    <w:p w:rsidR="006F171B" w:rsidRPr="006040B1" w:rsidRDefault="006F171B" w:rsidP="006F171B">
      <w:pPr>
        <w:rPr>
          <w:szCs w:val="28"/>
        </w:rPr>
      </w:pPr>
      <w:r w:rsidRPr="006040B1">
        <w:rPr>
          <w:szCs w:val="28"/>
        </w:rPr>
        <w:t xml:space="preserve">зона </w:t>
      </w:r>
      <w:r w:rsidRPr="00F158F4">
        <w:rPr>
          <w:szCs w:val="28"/>
        </w:rPr>
        <w:t>застройки многоэтажными жилыми домами (9 - 13 этажей)</w:t>
      </w:r>
      <w:r w:rsidRPr="006040B1">
        <w:rPr>
          <w:szCs w:val="28"/>
        </w:rPr>
        <w:t>;</w:t>
      </w:r>
    </w:p>
    <w:p w:rsidR="006F171B" w:rsidRPr="006040B1" w:rsidRDefault="006F171B" w:rsidP="006F171B">
      <w:pPr>
        <w:rPr>
          <w:szCs w:val="28"/>
        </w:rPr>
      </w:pPr>
      <w:r w:rsidRPr="006040B1">
        <w:rPr>
          <w:szCs w:val="28"/>
        </w:rPr>
        <w:t>зона застройки жилыми домами смешанной этажности;</w:t>
      </w:r>
    </w:p>
    <w:p w:rsidR="006F171B" w:rsidRPr="006040B1" w:rsidRDefault="006F171B" w:rsidP="006F171B">
      <w:pPr>
        <w:rPr>
          <w:szCs w:val="28"/>
        </w:rPr>
      </w:pPr>
      <w:r w:rsidRPr="006040B1">
        <w:rPr>
          <w:szCs w:val="28"/>
        </w:rPr>
        <w:t xml:space="preserve">зона </w:t>
      </w:r>
      <w:r w:rsidRPr="00F158F4">
        <w:rPr>
          <w:szCs w:val="28"/>
        </w:rPr>
        <w:t>застройки среднеэтажными жилыми домами (от 5 - 8 этажей, включая мансардный)</w:t>
      </w:r>
      <w:r w:rsidRPr="006040B1">
        <w:rPr>
          <w:szCs w:val="28"/>
        </w:rPr>
        <w:t>;</w:t>
      </w:r>
    </w:p>
    <w:p w:rsidR="006F171B" w:rsidRPr="006040B1" w:rsidRDefault="006F171B" w:rsidP="006F171B">
      <w:pPr>
        <w:rPr>
          <w:szCs w:val="28"/>
        </w:rPr>
      </w:pPr>
      <w:r w:rsidRPr="006040B1">
        <w:rPr>
          <w:szCs w:val="28"/>
        </w:rPr>
        <w:t>зона индивидуальной жилой застройки;</w:t>
      </w:r>
    </w:p>
    <w:p w:rsidR="006F171B" w:rsidRPr="006040B1" w:rsidRDefault="006F171B" w:rsidP="006F171B">
      <w:pPr>
        <w:rPr>
          <w:szCs w:val="28"/>
        </w:rPr>
      </w:pPr>
      <w:r w:rsidRPr="006040B1">
        <w:rPr>
          <w:szCs w:val="28"/>
        </w:rPr>
        <w:t>зона объектов делового, общественного и коммерческого назначения, в том числе многоэтажных жилых домов;</w:t>
      </w:r>
    </w:p>
    <w:p w:rsidR="006F171B" w:rsidRDefault="006F171B" w:rsidP="006F171B">
      <w:pPr>
        <w:rPr>
          <w:szCs w:val="28"/>
        </w:rPr>
      </w:pPr>
      <w:r w:rsidRPr="00BD74BB">
        <w:rPr>
          <w:szCs w:val="28"/>
        </w:rPr>
        <w:t>зона специализированной малоэтажной общественной застройки;</w:t>
      </w:r>
    </w:p>
    <w:p w:rsidR="006F171B" w:rsidRDefault="006F171B" w:rsidP="006F171B">
      <w:pPr>
        <w:rPr>
          <w:szCs w:val="28"/>
        </w:rPr>
      </w:pPr>
      <w:r>
        <w:rPr>
          <w:szCs w:val="28"/>
        </w:rPr>
        <w:t xml:space="preserve">зона </w:t>
      </w:r>
      <w:r w:rsidRPr="007B7247">
        <w:rPr>
          <w:szCs w:val="24"/>
        </w:rPr>
        <w:t>специализированной средне- и многоэтажной общественной застройки</w:t>
      </w:r>
      <w:r>
        <w:rPr>
          <w:szCs w:val="24"/>
        </w:rPr>
        <w:t>;</w:t>
      </w:r>
    </w:p>
    <w:p w:rsidR="006F171B" w:rsidRPr="006040B1" w:rsidRDefault="006F171B" w:rsidP="006F171B">
      <w:pPr>
        <w:rPr>
          <w:szCs w:val="28"/>
        </w:rPr>
      </w:pPr>
      <w:r w:rsidRPr="006040B1">
        <w:rPr>
          <w:szCs w:val="28"/>
        </w:rPr>
        <w:t xml:space="preserve">зона объектов дошкольного, начального общего, основного общего и среднего </w:t>
      </w:r>
      <w:r>
        <w:rPr>
          <w:szCs w:val="28"/>
        </w:rPr>
        <w:t xml:space="preserve">(полного) </w:t>
      </w:r>
      <w:r w:rsidRPr="006040B1">
        <w:rPr>
          <w:szCs w:val="28"/>
        </w:rPr>
        <w:t>общего образования;</w:t>
      </w:r>
    </w:p>
    <w:p w:rsidR="006F171B" w:rsidRDefault="006F171B" w:rsidP="006F171B">
      <w:pPr>
        <w:tabs>
          <w:tab w:val="center" w:pos="5314"/>
        </w:tabs>
        <w:rPr>
          <w:szCs w:val="28"/>
        </w:rPr>
      </w:pPr>
      <w:r w:rsidRPr="006040B1">
        <w:rPr>
          <w:szCs w:val="28"/>
        </w:rPr>
        <w:t>зона объектов здравоохранения;</w:t>
      </w:r>
    </w:p>
    <w:p w:rsidR="006F171B" w:rsidRPr="006040B1" w:rsidRDefault="006F171B" w:rsidP="006F171B">
      <w:pPr>
        <w:tabs>
          <w:tab w:val="center" w:pos="5314"/>
        </w:tabs>
        <w:rPr>
          <w:szCs w:val="28"/>
        </w:rPr>
      </w:pPr>
      <w:r>
        <w:rPr>
          <w:szCs w:val="28"/>
        </w:rPr>
        <w:t>зона объектов религиозного назначения;</w:t>
      </w:r>
      <w:r w:rsidRPr="006040B1">
        <w:rPr>
          <w:szCs w:val="28"/>
        </w:rPr>
        <w:tab/>
      </w:r>
    </w:p>
    <w:p w:rsidR="006F171B" w:rsidRPr="0053117F" w:rsidRDefault="006F171B" w:rsidP="006F171B">
      <w:pPr>
        <w:rPr>
          <w:szCs w:val="28"/>
        </w:rPr>
      </w:pPr>
      <w:r w:rsidRPr="006040B1">
        <w:rPr>
          <w:szCs w:val="28"/>
        </w:rPr>
        <w:t xml:space="preserve">зона </w:t>
      </w:r>
      <w:r w:rsidRPr="0053117F">
        <w:rPr>
          <w:szCs w:val="28"/>
        </w:rPr>
        <w:t>объектов культуры и спорта;</w:t>
      </w:r>
    </w:p>
    <w:p w:rsidR="006F171B" w:rsidRPr="0053117F" w:rsidRDefault="006F171B" w:rsidP="006F171B">
      <w:pPr>
        <w:rPr>
          <w:szCs w:val="28"/>
        </w:rPr>
      </w:pPr>
      <w:r w:rsidRPr="0053117F">
        <w:rPr>
          <w:szCs w:val="28"/>
        </w:rPr>
        <w:t xml:space="preserve">зона </w:t>
      </w:r>
      <w:r w:rsidRPr="00F158F4">
        <w:rPr>
          <w:szCs w:val="28"/>
        </w:rPr>
        <w:t>производственных объектов с различными нормативами воздействия на окружающую среду</w:t>
      </w:r>
      <w:r w:rsidRPr="0053117F">
        <w:rPr>
          <w:szCs w:val="28"/>
        </w:rPr>
        <w:t>;</w:t>
      </w:r>
    </w:p>
    <w:p w:rsidR="006F171B" w:rsidRPr="0053117F" w:rsidRDefault="006F171B" w:rsidP="006F171B">
      <w:pPr>
        <w:rPr>
          <w:szCs w:val="28"/>
        </w:rPr>
      </w:pPr>
      <w:r w:rsidRPr="0053117F">
        <w:rPr>
          <w:szCs w:val="28"/>
        </w:rPr>
        <w:t>зона коммунальных и складских объектов;</w:t>
      </w:r>
    </w:p>
    <w:p w:rsidR="006F171B" w:rsidRPr="0053117F" w:rsidRDefault="006F171B" w:rsidP="006F171B">
      <w:pPr>
        <w:rPr>
          <w:szCs w:val="28"/>
        </w:rPr>
      </w:pPr>
      <w:r w:rsidRPr="0053117F">
        <w:rPr>
          <w:szCs w:val="28"/>
        </w:rPr>
        <w:t>зона сооружений и коммуникаций автомобильного, речного, воздушного транспорта, метрополитена;</w:t>
      </w:r>
    </w:p>
    <w:p w:rsidR="006F171B" w:rsidRPr="006040B1" w:rsidRDefault="006F171B" w:rsidP="006F171B">
      <w:pPr>
        <w:rPr>
          <w:szCs w:val="28"/>
        </w:rPr>
      </w:pPr>
      <w:r w:rsidRPr="006040B1">
        <w:rPr>
          <w:szCs w:val="28"/>
        </w:rPr>
        <w:t>зона стоянок для легковых автомобилей;</w:t>
      </w:r>
    </w:p>
    <w:p w:rsidR="006F171B" w:rsidRDefault="006F171B" w:rsidP="006F171B">
      <w:pPr>
        <w:rPr>
          <w:szCs w:val="28"/>
        </w:rPr>
      </w:pPr>
      <w:r w:rsidRPr="006040B1">
        <w:rPr>
          <w:szCs w:val="28"/>
        </w:rPr>
        <w:t>зона</w:t>
      </w:r>
      <w:r>
        <w:rPr>
          <w:szCs w:val="28"/>
        </w:rPr>
        <w:t xml:space="preserve"> объектов </w:t>
      </w:r>
      <w:r w:rsidRPr="006040B1">
        <w:rPr>
          <w:szCs w:val="28"/>
        </w:rPr>
        <w:t>инженерной инфраструктур</w:t>
      </w:r>
      <w:r>
        <w:rPr>
          <w:szCs w:val="28"/>
        </w:rPr>
        <w:t>ы</w:t>
      </w:r>
      <w:r w:rsidRPr="006040B1">
        <w:rPr>
          <w:szCs w:val="28"/>
        </w:rPr>
        <w:t>;</w:t>
      </w:r>
    </w:p>
    <w:p w:rsidR="006F171B" w:rsidRDefault="006F171B" w:rsidP="006F171B">
      <w:pPr>
        <w:rPr>
          <w:szCs w:val="28"/>
        </w:rPr>
      </w:pPr>
      <w:r>
        <w:rPr>
          <w:szCs w:val="28"/>
        </w:rPr>
        <w:t>п</w:t>
      </w:r>
      <w:r w:rsidRPr="00F158F4">
        <w:rPr>
          <w:szCs w:val="28"/>
        </w:rPr>
        <w:t>арки, скверы, бульвары, иные озелененные территории общего пользования</w:t>
      </w:r>
      <w:r>
        <w:rPr>
          <w:szCs w:val="28"/>
        </w:rPr>
        <w:t>;</w:t>
      </w:r>
    </w:p>
    <w:p w:rsidR="006F171B" w:rsidRPr="00425DBC" w:rsidRDefault="006F171B" w:rsidP="006F171B">
      <w:pPr>
        <w:rPr>
          <w:szCs w:val="28"/>
        </w:rPr>
      </w:pPr>
      <w:r w:rsidRPr="00425DBC">
        <w:rPr>
          <w:szCs w:val="28"/>
        </w:rPr>
        <w:t>зона военных и иных режимных объектов и территорий;</w:t>
      </w:r>
    </w:p>
    <w:p w:rsidR="006F171B" w:rsidRPr="00425DBC" w:rsidRDefault="006F171B" w:rsidP="006F171B">
      <w:pPr>
        <w:rPr>
          <w:szCs w:val="28"/>
        </w:rPr>
      </w:pPr>
      <w:r w:rsidRPr="00425DBC">
        <w:rPr>
          <w:szCs w:val="28"/>
        </w:rPr>
        <w:t>зона объектов среднего профессионального и высшего образования, научно-исследовательских организаций;</w:t>
      </w:r>
    </w:p>
    <w:p w:rsidR="006F171B" w:rsidRPr="00425DBC" w:rsidRDefault="006F171B" w:rsidP="006F171B">
      <w:pPr>
        <w:rPr>
          <w:szCs w:val="28"/>
        </w:rPr>
      </w:pPr>
      <w:r w:rsidRPr="00425DBC">
        <w:rPr>
          <w:szCs w:val="28"/>
        </w:rPr>
        <w:t>зона улично-дорожной сети</w:t>
      </w:r>
      <w:r>
        <w:rPr>
          <w:szCs w:val="28"/>
        </w:rPr>
        <w:t>.</w:t>
      </w:r>
    </w:p>
    <w:p w:rsidR="006F171B" w:rsidRPr="0053117F" w:rsidRDefault="006F171B" w:rsidP="006F171B">
      <w:pPr>
        <w:widowControl w:val="0"/>
        <w:autoSpaceDE w:val="0"/>
        <w:autoSpaceDN w:val="0"/>
        <w:adjustRightInd w:val="0"/>
        <w:rPr>
          <w:szCs w:val="28"/>
        </w:rPr>
      </w:pPr>
      <w:r w:rsidRPr="0053117F">
        <w:rPr>
          <w:szCs w:val="28"/>
        </w:rPr>
        <w:t>Баланс планируемого использования территории на 2030 год представлен в таблице 1.</w:t>
      </w:r>
    </w:p>
    <w:p w:rsidR="006F171B" w:rsidRDefault="006F171B" w:rsidP="006F171B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6F171B" w:rsidRDefault="006F171B" w:rsidP="006F171B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6F171B" w:rsidRDefault="006F171B" w:rsidP="006F171B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6F171B" w:rsidRPr="006040B1" w:rsidRDefault="006F171B" w:rsidP="006F171B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6040B1">
        <w:rPr>
          <w:szCs w:val="28"/>
        </w:rPr>
        <w:t>Таблица 1</w:t>
      </w:r>
    </w:p>
    <w:p w:rsidR="006F171B" w:rsidRPr="006040B1" w:rsidRDefault="006F171B" w:rsidP="006F171B">
      <w:pPr>
        <w:jc w:val="center"/>
        <w:rPr>
          <w:sz w:val="27"/>
          <w:szCs w:val="27"/>
        </w:rPr>
      </w:pPr>
    </w:p>
    <w:p w:rsidR="006F171B" w:rsidRPr="006040B1" w:rsidRDefault="006F171B" w:rsidP="006F171B">
      <w:pPr>
        <w:rPr>
          <w:szCs w:val="28"/>
        </w:rPr>
      </w:pPr>
      <w:r w:rsidRPr="006040B1">
        <w:rPr>
          <w:szCs w:val="28"/>
        </w:rPr>
        <w:t xml:space="preserve">Баланс </w:t>
      </w:r>
      <w:r w:rsidR="00D56DC3" w:rsidRPr="0053117F">
        <w:rPr>
          <w:szCs w:val="28"/>
        </w:rPr>
        <w:t>планируемого</w:t>
      </w:r>
      <w:r w:rsidRPr="006040B1">
        <w:rPr>
          <w:szCs w:val="28"/>
        </w:rPr>
        <w:t xml:space="preserve"> использования территории на 2030 год</w:t>
      </w:r>
    </w:p>
    <w:p w:rsidR="006F171B" w:rsidRPr="005B56E2" w:rsidRDefault="006F171B" w:rsidP="006F171B">
      <w:pPr>
        <w:widowControl w:val="0"/>
        <w:autoSpaceDE w:val="0"/>
        <w:autoSpaceDN w:val="0"/>
        <w:adjustRightInd w:val="0"/>
        <w:spacing w:line="240" w:lineRule="atLeast"/>
        <w:jc w:val="right"/>
        <w:rPr>
          <w:color w:val="FF0000"/>
          <w:sz w:val="27"/>
          <w:szCs w:val="27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1557"/>
        <w:gridCol w:w="1557"/>
      </w:tblGrid>
      <w:tr w:rsidR="006F171B" w:rsidRPr="00425DBC" w:rsidTr="006F171B">
        <w:trPr>
          <w:trHeight w:val="1056"/>
          <w:tblHeader/>
        </w:trPr>
        <w:tc>
          <w:tcPr>
            <w:tcW w:w="850" w:type="dxa"/>
          </w:tcPr>
          <w:p w:rsidR="006F171B" w:rsidRPr="006040B1" w:rsidRDefault="006F171B" w:rsidP="006F171B">
            <w:pPr>
              <w:ind w:firstLine="5"/>
              <w:jc w:val="center"/>
              <w:rPr>
                <w:szCs w:val="24"/>
              </w:rPr>
            </w:pPr>
            <w:bookmarkStart w:id="2" w:name="_Hlk536205302"/>
            <w:r w:rsidRPr="006040B1">
              <w:rPr>
                <w:szCs w:val="24"/>
              </w:rPr>
              <w:t>№</w:t>
            </w:r>
          </w:p>
          <w:p w:rsidR="006F171B" w:rsidRPr="006040B1" w:rsidRDefault="006F171B" w:rsidP="006F171B">
            <w:pPr>
              <w:ind w:firstLine="5"/>
              <w:jc w:val="center"/>
              <w:rPr>
                <w:szCs w:val="24"/>
              </w:rPr>
            </w:pPr>
            <w:r w:rsidRPr="006040B1">
              <w:rPr>
                <w:szCs w:val="24"/>
              </w:rPr>
              <w:t>п/п</w:t>
            </w:r>
          </w:p>
        </w:tc>
        <w:tc>
          <w:tcPr>
            <w:tcW w:w="5964" w:type="dxa"/>
          </w:tcPr>
          <w:p w:rsidR="006F171B" w:rsidRPr="006040B1" w:rsidRDefault="006F171B" w:rsidP="006F171B">
            <w:pPr>
              <w:ind w:firstLine="5"/>
              <w:jc w:val="center"/>
              <w:rPr>
                <w:szCs w:val="24"/>
              </w:rPr>
            </w:pPr>
            <w:r w:rsidRPr="006040B1">
              <w:rPr>
                <w:szCs w:val="24"/>
              </w:rPr>
              <w:t>Показатель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6040B1" w:rsidRDefault="006F171B" w:rsidP="006F171B">
            <w:pPr>
              <w:ind w:firstLine="0"/>
              <w:jc w:val="center"/>
              <w:rPr>
                <w:szCs w:val="24"/>
              </w:rPr>
            </w:pPr>
            <w:r w:rsidRPr="006040B1">
              <w:rPr>
                <w:szCs w:val="24"/>
              </w:rPr>
              <w:t>Площадь,</w:t>
            </w:r>
          </w:p>
          <w:p w:rsidR="006F171B" w:rsidRPr="006040B1" w:rsidRDefault="006F171B" w:rsidP="006F171B">
            <w:pPr>
              <w:ind w:firstLine="5"/>
              <w:jc w:val="center"/>
              <w:rPr>
                <w:szCs w:val="24"/>
              </w:rPr>
            </w:pPr>
            <w:r w:rsidRPr="006040B1">
              <w:rPr>
                <w:szCs w:val="24"/>
              </w:rPr>
              <w:t>га</w:t>
            </w:r>
          </w:p>
        </w:tc>
        <w:tc>
          <w:tcPr>
            <w:tcW w:w="1557" w:type="dxa"/>
          </w:tcPr>
          <w:p w:rsidR="006F171B" w:rsidRPr="006040B1" w:rsidRDefault="006F171B" w:rsidP="006F171B">
            <w:pPr>
              <w:ind w:firstLine="0"/>
              <w:jc w:val="center"/>
              <w:rPr>
                <w:szCs w:val="24"/>
              </w:rPr>
            </w:pPr>
            <w:r w:rsidRPr="006040B1">
              <w:rPr>
                <w:szCs w:val="24"/>
              </w:rPr>
              <w:t>Процент</w:t>
            </w:r>
          </w:p>
          <w:p w:rsidR="006F171B" w:rsidRPr="006040B1" w:rsidRDefault="006F171B" w:rsidP="006F171B">
            <w:pPr>
              <w:ind w:firstLine="0"/>
              <w:jc w:val="center"/>
              <w:rPr>
                <w:szCs w:val="24"/>
              </w:rPr>
            </w:pPr>
            <w:r w:rsidRPr="006040B1">
              <w:rPr>
                <w:szCs w:val="24"/>
              </w:rPr>
              <w:t xml:space="preserve">от общей площади </w:t>
            </w:r>
          </w:p>
          <w:p w:rsidR="006F171B" w:rsidRPr="006040B1" w:rsidRDefault="006F171B" w:rsidP="006F171B">
            <w:pPr>
              <w:ind w:firstLine="5"/>
              <w:jc w:val="center"/>
              <w:rPr>
                <w:szCs w:val="24"/>
              </w:rPr>
            </w:pPr>
            <w:r w:rsidRPr="006040B1">
              <w:rPr>
                <w:szCs w:val="24"/>
              </w:rPr>
              <w:t>планируемой территории</w:t>
            </w:r>
          </w:p>
        </w:tc>
      </w:tr>
    </w:tbl>
    <w:p w:rsidR="006F171B" w:rsidRPr="006040B1" w:rsidRDefault="006F171B" w:rsidP="006F171B">
      <w:pPr>
        <w:tabs>
          <w:tab w:val="left" w:pos="840"/>
          <w:tab w:val="left" w:pos="6912"/>
          <w:tab w:val="left" w:pos="8472"/>
        </w:tabs>
        <w:ind w:left="-10" w:right="-283"/>
        <w:rPr>
          <w:sz w:val="2"/>
          <w:szCs w:val="2"/>
        </w:rPr>
      </w:pPr>
      <w:r w:rsidRPr="006040B1">
        <w:rPr>
          <w:sz w:val="2"/>
          <w:szCs w:val="2"/>
        </w:rPr>
        <w:tab/>
      </w:r>
      <w:r w:rsidRPr="006040B1">
        <w:rPr>
          <w:sz w:val="2"/>
          <w:szCs w:val="2"/>
        </w:rPr>
        <w:tab/>
      </w:r>
      <w:r w:rsidRPr="006040B1">
        <w:rPr>
          <w:sz w:val="2"/>
          <w:szCs w:val="2"/>
        </w:rPr>
        <w:tab/>
      </w: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1557"/>
        <w:gridCol w:w="1557"/>
      </w:tblGrid>
      <w:tr w:rsidR="006F171B" w:rsidRPr="00425DBC" w:rsidTr="006F171B">
        <w:trPr>
          <w:cantSplit/>
          <w:tblHeader/>
        </w:trPr>
        <w:tc>
          <w:tcPr>
            <w:tcW w:w="850" w:type="dxa"/>
            <w:vAlign w:val="center"/>
          </w:tcPr>
          <w:p w:rsidR="006F171B" w:rsidRPr="006040B1" w:rsidRDefault="006F171B" w:rsidP="006F171B">
            <w:pPr>
              <w:ind w:firstLine="5"/>
              <w:jc w:val="center"/>
              <w:rPr>
                <w:szCs w:val="24"/>
              </w:rPr>
            </w:pPr>
            <w:r w:rsidRPr="006040B1">
              <w:rPr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6040B1" w:rsidRDefault="006F171B" w:rsidP="006F171B">
            <w:pPr>
              <w:ind w:firstLine="5"/>
              <w:jc w:val="center"/>
              <w:rPr>
                <w:szCs w:val="24"/>
              </w:rPr>
            </w:pPr>
            <w:r w:rsidRPr="006040B1">
              <w:rPr>
                <w:szCs w:val="24"/>
              </w:rPr>
              <w:t>2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6040B1" w:rsidRDefault="006F171B" w:rsidP="006F171B">
            <w:pPr>
              <w:ind w:firstLine="5"/>
              <w:jc w:val="center"/>
              <w:rPr>
                <w:szCs w:val="24"/>
              </w:rPr>
            </w:pPr>
            <w:r w:rsidRPr="006040B1">
              <w:rPr>
                <w:szCs w:val="24"/>
              </w:rPr>
              <w:t>3</w:t>
            </w:r>
          </w:p>
        </w:tc>
        <w:tc>
          <w:tcPr>
            <w:tcW w:w="1557" w:type="dxa"/>
          </w:tcPr>
          <w:p w:rsidR="006F171B" w:rsidRPr="006040B1" w:rsidRDefault="006F171B" w:rsidP="006F171B">
            <w:pPr>
              <w:ind w:firstLine="5"/>
              <w:jc w:val="center"/>
              <w:rPr>
                <w:szCs w:val="24"/>
              </w:rPr>
            </w:pPr>
            <w:r w:rsidRPr="006040B1">
              <w:rPr>
                <w:szCs w:val="24"/>
              </w:rPr>
              <w:t>4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0"/>
              <w:rPr>
                <w:szCs w:val="24"/>
              </w:rPr>
            </w:pPr>
            <w:r w:rsidRPr="0046121D">
              <w:rPr>
                <w:szCs w:val="24"/>
              </w:rPr>
              <w:t>Площадь планируемой территории,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456,75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100,00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</w:pPr>
            <w:r w:rsidRPr="0046121D">
              <w:t>Жилые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C41917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176,77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38,</w:t>
            </w:r>
            <w:r w:rsidR="00C41917" w:rsidRPr="0046121D">
              <w:rPr>
                <w:szCs w:val="24"/>
              </w:rPr>
              <w:t>70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bookmarkStart w:id="3" w:name="_Hlk536183787"/>
            <w:r w:rsidRPr="0046121D">
              <w:rPr>
                <w:szCs w:val="24"/>
              </w:rPr>
              <w:t>2.1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rPr>
                <w:szCs w:val="24"/>
              </w:rPr>
            </w:pPr>
            <w:r w:rsidRPr="0046121D">
              <w:rPr>
                <w:szCs w:val="24"/>
              </w:rPr>
              <w:t>Зона застройки домами смешанной этажности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53,58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11,73</w:t>
            </w:r>
          </w:p>
        </w:tc>
      </w:tr>
      <w:bookmarkEnd w:id="3"/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  <w:lang w:val="en-US"/>
              </w:rPr>
            </w:pPr>
            <w:r w:rsidRPr="0046121D">
              <w:rPr>
                <w:szCs w:val="24"/>
              </w:rPr>
              <w:t>2.</w:t>
            </w:r>
            <w:r w:rsidRPr="0046121D">
              <w:rPr>
                <w:szCs w:val="24"/>
                <w:lang w:val="en-US"/>
              </w:rPr>
              <w:t>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rPr>
                <w:szCs w:val="24"/>
              </w:rPr>
            </w:pPr>
            <w:r w:rsidRPr="0046121D">
              <w:rPr>
                <w:szCs w:val="24"/>
              </w:rPr>
              <w:t>Зона застройки среднеэтажными жилыми домами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  <w:lang w:val="en-US"/>
              </w:rPr>
              <w:t>25,4</w:t>
            </w:r>
            <w:r w:rsidRPr="0046121D">
              <w:rPr>
                <w:szCs w:val="24"/>
              </w:rPr>
              <w:t>2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5,57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  <w:lang w:val="en-US"/>
              </w:rPr>
            </w:pPr>
            <w:r w:rsidRPr="0046121D">
              <w:rPr>
                <w:szCs w:val="24"/>
              </w:rPr>
              <w:t>2.</w:t>
            </w:r>
            <w:r w:rsidRPr="0046121D">
              <w:rPr>
                <w:szCs w:val="24"/>
                <w:lang w:val="en-US"/>
              </w:rPr>
              <w:t>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rPr>
                <w:szCs w:val="24"/>
              </w:rPr>
            </w:pPr>
            <w:r w:rsidRPr="0046121D">
              <w:rPr>
                <w:szCs w:val="24"/>
              </w:rPr>
              <w:t>Зона застройки многоэтажными жилыми домами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17,81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3,90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  <w:lang w:val="en-US"/>
              </w:rPr>
            </w:pPr>
            <w:r w:rsidRPr="0046121D">
              <w:rPr>
                <w:szCs w:val="24"/>
              </w:rPr>
              <w:t>2.</w:t>
            </w:r>
            <w:r w:rsidRPr="0046121D">
              <w:rPr>
                <w:szCs w:val="24"/>
                <w:lang w:val="en-US"/>
              </w:rPr>
              <w:t>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rPr>
                <w:szCs w:val="24"/>
              </w:rPr>
            </w:pPr>
            <w:r w:rsidRPr="0046121D">
              <w:rPr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3A3B39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79,96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17,</w:t>
            </w:r>
            <w:r w:rsidR="00C41917" w:rsidRPr="0046121D">
              <w:rPr>
                <w:szCs w:val="24"/>
              </w:rPr>
              <w:t>50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rPr>
                <w:sz w:val="24"/>
                <w:szCs w:val="24"/>
              </w:rPr>
            </w:pPr>
            <w:r w:rsidRPr="0046121D">
              <w:rPr>
                <w:szCs w:val="24"/>
              </w:rPr>
              <w:t>Общественно-деловые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122,35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26,80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3.1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71B" w:rsidRPr="0046121D" w:rsidRDefault="006F171B" w:rsidP="006F171B">
            <w:pPr>
              <w:ind w:firstLine="5"/>
              <w:rPr>
                <w:szCs w:val="24"/>
              </w:rPr>
            </w:pPr>
            <w:r w:rsidRPr="0046121D">
              <w:rPr>
                <w:szCs w:val="24"/>
              </w:rPr>
              <w:t>Зона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40,41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8,85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3.2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71B" w:rsidRPr="0046121D" w:rsidRDefault="006F171B" w:rsidP="006F171B">
            <w:pPr>
              <w:ind w:firstLine="5"/>
              <w:rPr>
                <w:szCs w:val="24"/>
              </w:rPr>
            </w:pPr>
            <w:r w:rsidRPr="0046121D">
              <w:rPr>
                <w:szCs w:val="24"/>
              </w:rPr>
              <w:t>Зона объектов культуры и спорта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  <w:lang w:val="en-US"/>
              </w:rPr>
            </w:pPr>
            <w:r w:rsidRPr="0046121D">
              <w:rPr>
                <w:szCs w:val="24"/>
              </w:rPr>
              <w:t>0,</w:t>
            </w:r>
            <w:r w:rsidRPr="0046121D">
              <w:rPr>
                <w:szCs w:val="24"/>
                <w:lang w:val="en-US"/>
              </w:rPr>
              <w:t>49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0,11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3.3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71B" w:rsidRPr="0046121D" w:rsidRDefault="006F171B" w:rsidP="006F171B">
            <w:pPr>
              <w:ind w:firstLine="5"/>
              <w:rPr>
                <w:szCs w:val="24"/>
              </w:rPr>
            </w:pPr>
            <w:r w:rsidRPr="0046121D">
              <w:rPr>
                <w:szCs w:val="24"/>
              </w:rPr>
              <w:t>Зона объектов религиозного назначения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8"/>
                <w:lang w:val="en-US"/>
              </w:rPr>
              <w:t>1,</w:t>
            </w:r>
            <w:r w:rsidRPr="0046121D">
              <w:rPr>
                <w:szCs w:val="28"/>
              </w:rPr>
              <w:t>09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0,25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3.4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71B" w:rsidRPr="0046121D" w:rsidRDefault="006F171B" w:rsidP="006F171B">
            <w:pPr>
              <w:ind w:firstLine="5"/>
              <w:rPr>
                <w:szCs w:val="24"/>
              </w:rPr>
            </w:pPr>
            <w:r w:rsidRPr="0046121D">
              <w:rPr>
                <w:szCs w:val="24"/>
              </w:rPr>
              <w:t>Зона объектов среднего профессионального и высшего образования, научно-исследователь-ских организаций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32,71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7,16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</w:pPr>
            <w:r w:rsidRPr="0046121D">
              <w:t>3.5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71B" w:rsidRPr="0046121D" w:rsidRDefault="006F171B" w:rsidP="006F171B">
            <w:pPr>
              <w:ind w:firstLine="5"/>
              <w:rPr>
                <w:szCs w:val="24"/>
              </w:rPr>
            </w:pPr>
            <w:r w:rsidRPr="0046121D">
              <w:rPr>
                <w:szCs w:val="24"/>
              </w:rPr>
              <w:t>Зона объектов здравоохранения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  <w:lang w:val="en-US"/>
              </w:rPr>
            </w:pPr>
            <w:r w:rsidRPr="0046121D">
              <w:rPr>
                <w:szCs w:val="24"/>
                <w:lang w:val="en-US"/>
              </w:rPr>
              <w:t>4,14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0,91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</w:pPr>
            <w:r w:rsidRPr="0046121D">
              <w:t>3.6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rPr>
                <w:szCs w:val="24"/>
              </w:rPr>
            </w:pPr>
            <w:r w:rsidRPr="0046121D">
              <w:rPr>
                <w:szCs w:val="28"/>
              </w:rPr>
              <w:t>Зона специализированной малоэтажной общественной застройки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1,92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0,42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</w:pPr>
            <w:r w:rsidRPr="0046121D">
              <w:t>3.7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rPr>
                <w:szCs w:val="24"/>
              </w:rPr>
            </w:pPr>
            <w:r w:rsidRPr="0046121D">
              <w:rPr>
                <w:szCs w:val="28"/>
              </w:rPr>
              <w:t xml:space="preserve">Зона </w:t>
            </w:r>
            <w:r w:rsidRPr="0046121D">
              <w:rPr>
                <w:szCs w:val="24"/>
              </w:rPr>
              <w:t>специализированной средне- и многоэтажной общественной застройки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12,33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2,70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3.8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71B" w:rsidRPr="0046121D" w:rsidRDefault="006F171B" w:rsidP="006F171B">
            <w:pPr>
              <w:ind w:firstLine="5"/>
              <w:rPr>
                <w:szCs w:val="24"/>
              </w:rPr>
            </w:pPr>
            <w:r w:rsidRPr="0046121D">
              <w:rPr>
                <w:szCs w:val="24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29,26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6,41</w:t>
            </w:r>
          </w:p>
        </w:tc>
      </w:tr>
      <w:tr w:rsidR="006F171B" w:rsidRPr="006040B1" w:rsidTr="006F171B">
        <w:trPr>
          <w:cantSplit/>
        </w:trPr>
        <w:tc>
          <w:tcPr>
            <w:tcW w:w="850" w:type="dxa"/>
          </w:tcPr>
          <w:p w:rsidR="006F171B" w:rsidRPr="006040B1" w:rsidRDefault="006F171B" w:rsidP="006F171B">
            <w:pPr>
              <w:ind w:firstLine="5"/>
              <w:jc w:val="center"/>
              <w:rPr>
                <w:szCs w:val="24"/>
              </w:rPr>
            </w:pPr>
            <w:r w:rsidRPr="006040B1">
              <w:rPr>
                <w:szCs w:val="24"/>
              </w:rPr>
              <w:t>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6040B1" w:rsidRDefault="006F171B" w:rsidP="006F171B">
            <w:pPr>
              <w:ind w:firstLine="5"/>
              <w:rPr>
                <w:szCs w:val="24"/>
              </w:rPr>
            </w:pPr>
            <w:r w:rsidRPr="006040B1">
              <w:rPr>
                <w:szCs w:val="24"/>
              </w:rPr>
              <w:t>Территории рекреационного назначения,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700E33" w:rsidRDefault="006F171B" w:rsidP="006F171B">
            <w:pPr>
              <w:ind w:firstLine="5"/>
              <w:jc w:val="center"/>
              <w:rPr>
                <w:szCs w:val="24"/>
                <w:lang w:val="en-US"/>
              </w:rPr>
            </w:pPr>
            <w:r w:rsidRPr="00700E33">
              <w:rPr>
                <w:szCs w:val="24"/>
                <w:lang w:val="en-US"/>
              </w:rPr>
              <w:t>6,55</w:t>
            </w:r>
          </w:p>
        </w:tc>
        <w:tc>
          <w:tcPr>
            <w:tcW w:w="1557" w:type="dxa"/>
          </w:tcPr>
          <w:p w:rsidR="006F171B" w:rsidRPr="00700E33" w:rsidRDefault="006F171B" w:rsidP="006F171B">
            <w:pPr>
              <w:ind w:firstLine="5"/>
              <w:jc w:val="center"/>
              <w:rPr>
                <w:szCs w:val="24"/>
              </w:rPr>
            </w:pPr>
            <w:r w:rsidRPr="00700E33">
              <w:rPr>
                <w:szCs w:val="24"/>
              </w:rPr>
              <w:t>1,43</w:t>
            </w:r>
          </w:p>
        </w:tc>
      </w:tr>
      <w:tr w:rsidR="006F171B" w:rsidRPr="006040B1" w:rsidTr="006F171B">
        <w:trPr>
          <w:cantSplit/>
        </w:trPr>
        <w:tc>
          <w:tcPr>
            <w:tcW w:w="850" w:type="dxa"/>
          </w:tcPr>
          <w:p w:rsidR="006F171B" w:rsidRPr="006040B1" w:rsidRDefault="006F171B" w:rsidP="006F171B">
            <w:pPr>
              <w:ind w:firstLine="5"/>
              <w:jc w:val="center"/>
              <w:rPr>
                <w:szCs w:val="24"/>
              </w:rPr>
            </w:pPr>
            <w:r w:rsidRPr="006040B1">
              <w:rPr>
                <w:szCs w:val="24"/>
              </w:rPr>
              <w:t>4.1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71B" w:rsidRPr="0015165A" w:rsidRDefault="006F171B" w:rsidP="006F171B">
            <w:pPr>
              <w:ind w:firstLine="5"/>
              <w:rPr>
                <w:szCs w:val="24"/>
              </w:rPr>
            </w:pPr>
            <w:r>
              <w:rPr>
                <w:szCs w:val="28"/>
              </w:rPr>
              <w:t>Парки, скверы, бульвары, иные территории озеленения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700E33" w:rsidRDefault="006F171B" w:rsidP="006F171B">
            <w:pPr>
              <w:ind w:firstLine="5"/>
              <w:jc w:val="center"/>
              <w:rPr>
                <w:szCs w:val="24"/>
                <w:lang w:val="en-US"/>
              </w:rPr>
            </w:pPr>
            <w:r w:rsidRPr="00700E33">
              <w:rPr>
                <w:szCs w:val="24"/>
                <w:lang w:val="en-US"/>
              </w:rPr>
              <w:t>6,55</w:t>
            </w:r>
          </w:p>
        </w:tc>
        <w:tc>
          <w:tcPr>
            <w:tcW w:w="1557" w:type="dxa"/>
          </w:tcPr>
          <w:p w:rsidR="006F171B" w:rsidRPr="00700E33" w:rsidRDefault="006F171B" w:rsidP="006F171B">
            <w:pPr>
              <w:ind w:firstLine="5"/>
              <w:jc w:val="center"/>
              <w:rPr>
                <w:szCs w:val="24"/>
              </w:rPr>
            </w:pPr>
            <w:r w:rsidRPr="00700E33">
              <w:rPr>
                <w:szCs w:val="24"/>
              </w:rPr>
              <w:t>1,43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</w:pPr>
            <w:r w:rsidRPr="0046121D">
              <w:rPr>
                <w:szCs w:val="24"/>
              </w:rPr>
              <w:t>Производственные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6,72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1,47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5.1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71B" w:rsidRPr="0046121D" w:rsidRDefault="006F171B" w:rsidP="006F171B">
            <w:pPr>
              <w:ind w:firstLine="5"/>
              <w:rPr>
                <w:szCs w:val="24"/>
              </w:rPr>
            </w:pPr>
            <w:r w:rsidRPr="0046121D">
              <w:rPr>
                <w:szCs w:val="24"/>
              </w:rPr>
              <w:t>Зона производственной деятельности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  <w:lang w:val="en-US"/>
              </w:rPr>
            </w:pPr>
            <w:r w:rsidRPr="0046121D">
              <w:rPr>
                <w:szCs w:val="24"/>
                <w:lang w:val="en-US"/>
              </w:rPr>
              <w:t>6,41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1,40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5.2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71B" w:rsidRPr="0046121D" w:rsidRDefault="006F171B" w:rsidP="006F171B">
            <w:pPr>
              <w:ind w:firstLine="5"/>
              <w:rPr>
                <w:szCs w:val="24"/>
              </w:rPr>
            </w:pPr>
            <w:r w:rsidRPr="0046121D">
              <w:rPr>
                <w:szCs w:val="24"/>
              </w:rPr>
              <w:t>Зона коммунальных и складских объектов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0,31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0,07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71B" w:rsidRPr="0046121D" w:rsidRDefault="006F171B" w:rsidP="006F171B">
            <w:pPr>
              <w:ind w:firstLine="5"/>
              <w:rPr>
                <w:szCs w:val="24"/>
              </w:rPr>
            </w:pPr>
            <w:r w:rsidRPr="0046121D">
              <w:rPr>
                <w:szCs w:val="24"/>
              </w:rPr>
              <w:t>Зона объектов инженерной инфраструктуры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  <w:lang w:val="en-US"/>
              </w:rPr>
            </w:pPr>
            <w:r w:rsidRPr="0046121D">
              <w:rPr>
                <w:szCs w:val="24"/>
                <w:lang w:val="en-US"/>
              </w:rPr>
              <w:t>1,95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0,43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71B" w:rsidRPr="0046121D" w:rsidRDefault="006F171B" w:rsidP="006F171B">
            <w:pPr>
              <w:ind w:firstLine="5"/>
              <w:rPr>
                <w:szCs w:val="24"/>
              </w:rPr>
            </w:pPr>
            <w:r w:rsidRPr="0046121D">
              <w:rPr>
                <w:szCs w:val="24"/>
              </w:rPr>
              <w:t>Зона улично-дорожной сети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C41917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107,73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23,</w:t>
            </w:r>
            <w:r w:rsidR="00C41917" w:rsidRPr="0046121D">
              <w:rPr>
                <w:szCs w:val="24"/>
              </w:rPr>
              <w:t>58</w:t>
            </w:r>
          </w:p>
        </w:tc>
      </w:tr>
      <w:tr w:rsidR="006F171B" w:rsidRPr="006040B1" w:rsidTr="006F171B">
        <w:trPr>
          <w:cantSplit/>
        </w:trPr>
        <w:tc>
          <w:tcPr>
            <w:tcW w:w="850" w:type="dxa"/>
          </w:tcPr>
          <w:p w:rsidR="006F171B" w:rsidRPr="006040B1" w:rsidRDefault="006F171B" w:rsidP="006F171B">
            <w:pPr>
              <w:ind w:firstLine="5"/>
              <w:jc w:val="center"/>
              <w:rPr>
                <w:szCs w:val="24"/>
              </w:rPr>
            </w:pPr>
            <w:r w:rsidRPr="00E846D5">
              <w:rPr>
                <w:szCs w:val="24"/>
              </w:rPr>
              <w:t>8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71B" w:rsidRPr="006040B1" w:rsidRDefault="006F171B" w:rsidP="006F171B">
            <w:pPr>
              <w:ind w:firstLine="5"/>
              <w:rPr>
                <w:szCs w:val="24"/>
              </w:rPr>
            </w:pPr>
            <w:r w:rsidRPr="006040B1">
              <w:rPr>
                <w:szCs w:val="24"/>
              </w:rPr>
              <w:t>Зона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D42656" w:rsidRDefault="006F171B" w:rsidP="006F171B">
            <w:pPr>
              <w:ind w:firstLine="5"/>
              <w:jc w:val="center"/>
              <w:rPr>
                <w:szCs w:val="24"/>
              </w:rPr>
            </w:pPr>
            <w:r w:rsidRPr="00D42656">
              <w:rPr>
                <w:szCs w:val="24"/>
              </w:rPr>
              <w:t>7,72</w:t>
            </w:r>
          </w:p>
        </w:tc>
        <w:tc>
          <w:tcPr>
            <w:tcW w:w="1557" w:type="dxa"/>
          </w:tcPr>
          <w:p w:rsidR="006F171B" w:rsidRPr="00D42656" w:rsidRDefault="006F171B" w:rsidP="006F171B">
            <w:pPr>
              <w:ind w:firstLine="5"/>
              <w:jc w:val="center"/>
              <w:rPr>
                <w:szCs w:val="24"/>
              </w:rPr>
            </w:pPr>
            <w:r w:rsidRPr="00D42656">
              <w:rPr>
                <w:szCs w:val="24"/>
              </w:rPr>
              <w:t>1,69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9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71B" w:rsidRPr="0046121D" w:rsidRDefault="006F171B" w:rsidP="006F171B">
            <w:pPr>
              <w:ind w:firstLine="5"/>
              <w:rPr>
                <w:szCs w:val="24"/>
              </w:rPr>
            </w:pPr>
            <w:r w:rsidRPr="0046121D">
              <w:rPr>
                <w:szCs w:val="24"/>
              </w:rPr>
              <w:t>Зона стоянок для легковых автомобилей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  <w:lang w:val="en-US"/>
              </w:rPr>
            </w:pPr>
            <w:r w:rsidRPr="0046121D">
              <w:rPr>
                <w:szCs w:val="24"/>
                <w:lang w:val="en-US"/>
              </w:rPr>
              <w:t>11,61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2,54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10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71B" w:rsidRPr="0046121D" w:rsidRDefault="006F171B" w:rsidP="00D56DC3">
            <w:pPr>
              <w:ind w:firstLine="5"/>
              <w:rPr>
                <w:szCs w:val="24"/>
              </w:rPr>
            </w:pPr>
            <w:r w:rsidRPr="0046121D">
              <w:rPr>
                <w:szCs w:val="24"/>
              </w:rPr>
              <w:t>Зона военных и иных режимных объектов и территорий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15,12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3,31</w:t>
            </w:r>
          </w:p>
        </w:tc>
      </w:tr>
      <w:tr w:rsidR="0046121D" w:rsidRPr="0046121D" w:rsidTr="006F171B">
        <w:trPr>
          <w:cantSplit/>
        </w:trPr>
        <w:tc>
          <w:tcPr>
            <w:tcW w:w="850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11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71B" w:rsidRPr="0046121D" w:rsidRDefault="006F171B" w:rsidP="006F171B">
            <w:pPr>
              <w:ind w:firstLine="5"/>
              <w:rPr>
                <w:szCs w:val="24"/>
              </w:rPr>
            </w:pPr>
            <w:r w:rsidRPr="0046121D">
              <w:rPr>
                <w:szCs w:val="24"/>
              </w:rPr>
              <w:t>Водные объекты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0,23</w:t>
            </w:r>
          </w:p>
        </w:tc>
        <w:tc>
          <w:tcPr>
            <w:tcW w:w="1557" w:type="dxa"/>
          </w:tcPr>
          <w:p w:rsidR="006F171B" w:rsidRPr="0046121D" w:rsidRDefault="006F171B" w:rsidP="006F171B">
            <w:pPr>
              <w:ind w:firstLine="5"/>
              <w:jc w:val="center"/>
              <w:rPr>
                <w:szCs w:val="24"/>
              </w:rPr>
            </w:pPr>
            <w:r w:rsidRPr="0046121D">
              <w:rPr>
                <w:szCs w:val="24"/>
              </w:rPr>
              <w:t>0,05</w:t>
            </w:r>
          </w:p>
        </w:tc>
      </w:tr>
      <w:bookmarkEnd w:id="2"/>
    </w:tbl>
    <w:p w:rsidR="006F171B" w:rsidRPr="004F4F99" w:rsidRDefault="006F171B" w:rsidP="006F171B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6F171B" w:rsidRDefault="006F171B" w:rsidP="006F171B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2</w:t>
      </w:r>
      <w:r w:rsidRPr="0098070A">
        <w:rPr>
          <w:b/>
          <w:szCs w:val="28"/>
        </w:rPr>
        <w:t>.2</w:t>
      </w:r>
      <w:r w:rsidR="00A755DC">
        <w:rPr>
          <w:b/>
          <w:szCs w:val="28"/>
        </w:rPr>
        <w:t>.</w:t>
      </w:r>
      <w:r w:rsidRPr="0098070A">
        <w:rPr>
          <w:b/>
          <w:szCs w:val="28"/>
        </w:rPr>
        <w:t xml:space="preserve"> Плотность и параметры застройки территории</w:t>
      </w:r>
    </w:p>
    <w:p w:rsidR="006F171B" w:rsidRPr="0098070A" w:rsidRDefault="006F171B" w:rsidP="006F171B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6F171B" w:rsidRDefault="006F171B" w:rsidP="006F171B">
      <w:pPr>
        <w:rPr>
          <w:szCs w:val="28"/>
        </w:rPr>
      </w:pPr>
      <w:r w:rsidRPr="00732A5D">
        <w:rPr>
          <w:szCs w:val="28"/>
        </w:rPr>
        <w:t>Зона застройки домами смешанной этажности</w:t>
      </w:r>
      <w:r w:rsidR="00D56DC3">
        <w:rPr>
          <w:szCs w:val="28"/>
        </w:rPr>
        <w:t>: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 xml:space="preserve">предельное максимальное количество надземных этажей зданий, строений, сооружений - </w:t>
      </w:r>
      <w:r>
        <w:rPr>
          <w:szCs w:val="28"/>
        </w:rPr>
        <w:t>30</w:t>
      </w:r>
      <w:r w:rsidRPr="00C346E7">
        <w:rPr>
          <w:szCs w:val="28"/>
        </w:rPr>
        <w:t xml:space="preserve"> этажей</w:t>
      </w:r>
      <w:r>
        <w:rPr>
          <w:szCs w:val="28"/>
        </w:rPr>
        <w:t>:</w:t>
      </w:r>
    </w:p>
    <w:p w:rsidR="006F171B" w:rsidRDefault="006F171B" w:rsidP="006F171B">
      <w:pPr>
        <w:rPr>
          <w:szCs w:val="28"/>
        </w:rPr>
      </w:pPr>
      <w:r w:rsidRPr="00C346E7">
        <w:rPr>
          <w:szCs w:val="28"/>
        </w:rPr>
        <w:t xml:space="preserve">минимальный процент застройки – 10 %, максимальный процент застройки – </w:t>
      </w:r>
      <w:r>
        <w:rPr>
          <w:szCs w:val="28"/>
        </w:rPr>
        <w:t>7</w:t>
      </w:r>
      <w:r w:rsidRPr="00C346E7">
        <w:rPr>
          <w:szCs w:val="28"/>
        </w:rPr>
        <w:t>0 %.</w:t>
      </w:r>
    </w:p>
    <w:p w:rsidR="006F171B" w:rsidRDefault="006F171B" w:rsidP="006F171B">
      <w:pPr>
        <w:rPr>
          <w:szCs w:val="28"/>
        </w:rPr>
      </w:pPr>
      <w:r w:rsidRPr="00C13AF8">
        <w:rPr>
          <w:szCs w:val="28"/>
        </w:rPr>
        <w:t xml:space="preserve">Зона </w:t>
      </w:r>
      <w:r w:rsidRPr="00F158F4">
        <w:rPr>
          <w:szCs w:val="28"/>
        </w:rPr>
        <w:t>застройки среднеэтажными жилыми домами (от 5 - 8 этажей, включая мансардный)</w:t>
      </w:r>
      <w:r>
        <w:rPr>
          <w:szCs w:val="28"/>
        </w:rPr>
        <w:t>: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предельное максимальное количество надземных этажей зданий, строений, сооружений - 8 этажей;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минимальный процент застройки – 10 %, максимальный процент застройки – 50 %.</w:t>
      </w:r>
    </w:p>
    <w:p w:rsidR="006F171B" w:rsidRDefault="006F171B" w:rsidP="006F171B">
      <w:pPr>
        <w:rPr>
          <w:szCs w:val="28"/>
        </w:rPr>
      </w:pPr>
      <w:r w:rsidRPr="00C346E7">
        <w:rPr>
          <w:szCs w:val="28"/>
        </w:rPr>
        <w:t xml:space="preserve">Зона </w:t>
      </w:r>
      <w:r w:rsidRPr="00BB4B63">
        <w:rPr>
          <w:szCs w:val="28"/>
        </w:rPr>
        <w:t>застройки многоэтажными жилыми домами (9 - 13 этажей)</w:t>
      </w:r>
      <w:r>
        <w:rPr>
          <w:szCs w:val="28"/>
        </w:rPr>
        <w:t>: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предельное максимальное количество надземных этажей зданий, строений, сооружений - 13 этажей;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минимальный процент застройки – 15 %, максимальный процент застройки – 30 %.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Зона индивидуальной жилой застройки: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2 этажа;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минимальный процент застройки – 10 %, максимальный процент застройки – 30 %.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Зона объектов делового, общественного и коммерческого назначения, в том числе многоэтажных жилых домов: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30 этажей;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 xml:space="preserve">минимальный процент застройки – 10 %, максимальный процент застройки – 70 %. </w:t>
      </w:r>
    </w:p>
    <w:p w:rsidR="006F171B" w:rsidRPr="00800F25" w:rsidRDefault="006F171B" w:rsidP="006F171B">
      <w:pPr>
        <w:rPr>
          <w:szCs w:val="28"/>
        </w:rPr>
      </w:pPr>
      <w:r w:rsidRPr="00800F25">
        <w:rPr>
          <w:szCs w:val="28"/>
        </w:rPr>
        <w:t>Зона специализированной средне- и многоэтажной общественной застройки:</w:t>
      </w:r>
    </w:p>
    <w:p w:rsidR="006F171B" w:rsidRPr="00800F25" w:rsidRDefault="006F171B" w:rsidP="006F171B">
      <w:pPr>
        <w:rPr>
          <w:szCs w:val="28"/>
        </w:rPr>
      </w:pPr>
      <w:r w:rsidRPr="00800F25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28 этажей;</w:t>
      </w:r>
    </w:p>
    <w:p w:rsidR="006F171B" w:rsidRDefault="006F171B" w:rsidP="006F171B">
      <w:pPr>
        <w:rPr>
          <w:szCs w:val="28"/>
        </w:rPr>
      </w:pPr>
      <w:r w:rsidRPr="00800F25">
        <w:rPr>
          <w:szCs w:val="28"/>
        </w:rPr>
        <w:t xml:space="preserve">минимальный процент застройки – 10 %, максимальный процент застройки – 80 %. </w:t>
      </w:r>
    </w:p>
    <w:p w:rsidR="006F171B" w:rsidRDefault="006F171B" w:rsidP="006F171B">
      <w:pPr>
        <w:rPr>
          <w:szCs w:val="28"/>
        </w:rPr>
      </w:pPr>
      <w:r w:rsidRPr="00800F25">
        <w:rPr>
          <w:szCs w:val="28"/>
        </w:rPr>
        <w:t xml:space="preserve">Зона специализированной </w:t>
      </w:r>
      <w:r>
        <w:rPr>
          <w:szCs w:val="28"/>
        </w:rPr>
        <w:t>малоэтажной</w:t>
      </w:r>
      <w:r w:rsidRPr="00800F25">
        <w:rPr>
          <w:szCs w:val="28"/>
        </w:rPr>
        <w:t xml:space="preserve"> общественной застройки:</w:t>
      </w:r>
    </w:p>
    <w:p w:rsidR="006F171B" w:rsidRDefault="006F171B" w:rsidP="006F171B">
      <w:r>
        <w:t>предельное максимальное количество надземных этажей зданий, строений, сооружений - 4 этажа;</w:t>
      </w:r>
    </w:p>
    <w:p w:rsidR="006F171B" w:rsidRDefault="006F171B" w:rsidP="006F171B">
      <w:pPr>
        <w:rPr>
          <w:szCs w:val="28"/>
        </w:rPr>
      </w:pPr>
      <w:r w:rsidRPr="00800F25">
        <w:rPr>
          <w:szCs w:val="28"/>
        </w:rPr>
        <w:t xml:space="preserve">минимальный процент застройки – 10 %, максимальный процент застройки – 80 %. 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Зона объектов культуры и спорта: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предельное максимальное количество надземных этажей зданий, строений, сооружений – 6 этажей;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 xml:space="preserve">минимальный процент застройки – 10 %, максимальный процент застройки – 70 %. 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 xml:space="preserve">Зона объектов дошкольного, начального общего, основного общего и среднего </w:t>
      </w:r>
      <w:r>
        <w:rPr>
          <w:szCs w:val="28"/>
        </w:rPr>
        <w:t xml:space="preserve">(полного) </w:t>
      </w:r>
      <w:r w:rsidRPr="00C346E7">
        <w:rPr>
          <w:szCs w:val="28"/>
        </w:rPr>
        <w:t>общего образования: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4 этаж</w:t>
      </w:r>
      <w:r w:rsidR="00381530">
        <w:rPr>
          <w:szCs w:val="28"/>
        </w:rPr>
        <w:t>а.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Зона объектов здравоохранения: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предельное максимальное количество надземных этажей зданий, строений, сооружений – 16</w:t>
      </w:r>
      <w:r w:rsidR="00381530">
        <w:rPr>
          <w:szCs w:val="28"/>
        </w:rPr>
        <w:t xml:space="preserve"> </w:t>
      </w:r>
      <w:r w:rsidRPr="00C346E7">
        <w:rPr>
          <w:szCs w:val="28"/>
        </w:rPr>
        <w:t>этажей</w:t>
      </w:r>
      <w:r>
        <w:rPr>
          <w:szCs w:val="28"/>
        </w:rPr>
        <w:t>: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минимальный процент застройки – 10 %, максимальный процент застройки – 40</w:t>
      </w:r>
      <w:r w:rsidR="0046121D">
        <w:rPr>
          <w:szCs w:val="28"/>
        </w:rPr>
        <w:t xml:space="preserve"> </w:t>
      </w:r>
      <w:r w:rsidRPr="00C346E7">
        <w:rPr>
          <w:szCs w:val="28"/>
        </w:rPr>
        <w:t xml:space="preserve">%. 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 xml:space="preserve">Зона </w:t>
      </w:r>
      <w:r w:rsidRPr="00BB4B63">
        <w:rPr>
          <w:szCs w:val="28"/>
        </w:rPr>
        <w:t>производственных объектов с различными нормативами воздействия на окружающую среду</w:t>
      </w:r>
      <w:r w:rsidRPr="00C346E7">
        <w:rPr>
          <w:szCs w:val="28"/>
        </w:rPr>
        <w:t>: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минимальный процент застройки – 10 %, максимальный процент застройки – 80</w:t>
      </w:r>
      <w:r w:rsidR="00381530">
        <w:rPr>
          <w:szCs w:val="28"/>
        </w:rPr>
        <w:t xml:space="preserve"> </w:t>
      </w:r>
      <w:r w:rsidRPr="00C346E7">
        <w:rPr>
          <w:szCs w:val="28"/>
        </w:rPr>
        <w:t xml:space="preserve">%. 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Зона коммунальных и складских объектов: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минимальный процент застройки – 10 %, максимальный процент застройки – 80</w:t>
      </w:r>
      <w:r w:rsidR="00381530">
        <w:rPr>
          <w:szCs w:val="28"/>
        </w:rPr>
        <w:t xml:space="preserve"> </w:t>
      </w:r>
      <w:r w:rsidRPr="00C346E7">
        <w:rPr>
          <w:szCs w:val="28"/>
        </w:rPr>
        <w:t xml:space="preserve">%. 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 xml:space="preserve">Зона </w:t>
      </w:r>
      <w:r w:rsidRPr="00C346E7">
        <w:rPr>
          <w:szCs w:val="24"/>
        </w:rPr>
        <w:t>сооружений и коммуникаций автомобильного, речного, воздушного транспорта, метрополитена</w:t>
      </w:r>
      <w:r>
        <w:rPr>
          <w:szCs w:val="24"/>
        </w:rPr>
        <w:t>: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минимальный процент застройки – 10 %, максимальный процент застройки – 50</w:t>
      </w:r>
      <w:r w:rsidR="00381530">
        <w:rPr>
          <w:szCs w:val="28"/>
        </w:rPr>
        <w:t xml:space="preserve"> </w:t>
      </w:r>
      <w:r w:rsidRPr="00C346E7">
        <w:rPr>
          <w:szCs w:val="28"/>
        </w:rPr>
        <w:t xml:space="preserve">%. 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Зона объектов инженерной инфраструктуры: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 этажа;</w:t>
      </w:r>
    </w:p>
    <w:p w:rsidR="006F171B" w:rsidRDefault="006F171B" w:rsidP="006F171B">
      <w:pPr>
        <w:rPr>
          <w:szCs w:val="28"/>
        </w:rPr>
      </w:pPr>
      <w:r w:rsidRPr="00C346E7">
        <w:rPr>
          <w:szCs w:val="28"/>
        </w:rPr>
        <w:t xml:space="preserve">минимальный процент застройки – 10 %, максимальный процент застройки – 70 %. </w:t>
      </w:r>
    </w:p>
    <w:p w:rsidR="006F171B" w:rsidRDefault="006F171B" w:rsidP="006F171B">
      <w:pPr>
        <w:rPr>
          <w:szCs w:val="24"/>
        </w:rPr>
      </w:pPr>
      <w:r w:rsidRPr="00491B3A">
        <w:rPr>
          <w:szCs w:val="24"/>
        </w:rPr>
        <w:t>Зона военных и иных режимных объектов и территорий</w:t>
      </w:r>
      <w:r>
        <w:rPr>
          <w:szCs w:val="24"/>
        </w:rPr>
        <w:t>: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 xml:space="preserve">предельное максимальное количество надземных этажей зданий, строений, сооружений – </w:t>
      </w:r>
      <w:r>
        <w:rPr>
          <w:szCs w:val="28"/>
        </w:rPr>
        <w:t>25</w:t>
      </w:r>
      <w:r w:rsidRPr="00C346E7">
        <w:rPr>
          <w:szCs w:val="28"/>
        </w:rPr>
        <w:t xml:space="preserve"> этажей;</w:t>
      </w:r>
    </w:p>
    <w:p w:rsidR="006F171B" w:rsidRPr="00C346E7" w:rsidRDefault="006F171B" w:rsidP="006F171B">
      <w:pPr>
        <w:rPr>
          <w:szCs w:val="28"/>
        </w:rPr>
      </w:pPr>
      <w:r w:rsidRPr="00C346E7">
        <w:rPr>
          <w:szCs w:val="28"/>
        </w:rPr>
        <w:t xml:space="preserve">минимальный процент застройки – 10 %, максимальный процент застройки – </w:t>
      </w:r>
      <w:r>
        <w:rPr>
          <w:szCs w:val="28"/>
        </w:rPr>
        <w:t>7</w:t>
      </w:r>
      <w:r w:rsidRPr="00C346E7">
        <w:rPr>
          <w:szCs w:val="28"/>
        </w:rPr>
        <w:t>0</w:t>
      </w:r>
      <w:r w:rsidR="00381530">
        <w:rPr>
          <w:szCs w:val="28"/>
        </w:rPr>
        <w:t xml:space="preserve"> </w:t>
      </w:r>
      <w:r w:rsidRPr="00C346E7">
        <w:rPr>
          <w:szCs w:val="28"/>
        </w:rPr>
        <w:t xml:space="preserve">%. </w:t>
      </w:r>
    </w:p>
    <w:p w:rsidR="006F171B" w:rsidRPr="00491B3A" w:rsidRDefault="006F171B" w:rsidP="006F171B">
      <w:pPr>
        <w:rPr>
          <w:szCs w:val="24"/>
        </w:rPr>
      </w:pPr>
      <w:r w:rsidRPr="00491B3A">
        <w:rPr>
          <w:szCs w:val="24"/>
        </w:rPr>
        <w:t>Зона стоянок для легковых автомобилей</w:t>
      </w:r>
      <w:r>
        <w:rPr>
          <w:szCs w:val="24"/>
        </w:rPr>
        <w:t>:</w:t>
      </w:r>
    </w:p>
    <w:p w:rsidR="006F171B" w:rsidRPr="00636389" w:rsidRDefault="006F171B" w:rsidP="006F171B">
      <w:pPr>
        <w:rPr>
          <w:szCs w:val="28"/>
        </w:rPr>
      </w:pPr>
      <w:r>
        <w:rPr>
          <w:szCs w:val="28"/>
        </w:rPr>
        <w:t>мин</w:t>
      </w:r>
      <w:r w:rsidRPr="00C346E7">
        <w:rPr>
          <w:szCs w:val="28"/>
        </w:rPr>
        <w:t xml:space="preserve">имальный процент застройки – </w:t>
      </w:r>
      <w:r>
        <w:rPr>
          <w:szCs w:val="28"/>
        </w:rPr>
        <w:t>6</w:t>
      </w:r>
      <w:r w:rsidRPr="00C346E7">
        <w:rPr>
          <w:szCs w:val="28"/>
        </w:rPr>
        <w:t>0</w:t>
      </w:r>
      <w:r w:rsidR="00381530">
        <w:rPr>
          <w:szCs w:val="28"/>
        </w:rPr>
        <w:t xml:space="preserve"> </w:t>
      </w:r>
      <w:r w:rsidRPr="00C346E7">
        <w:rPr>
          <w:szCs w:val="28"/>
        </w:rPr>
        <w:t>%</w:t>
      </w:r>
      <w:r>
        <w:rPr>
          <w:szCs w:val="28"/>
        </w:rPr>
        <w:t xml:space="preserve">; </w:t>
      </w:r>
      <w:r w:rsidRPr="00C346E7">
        <w:rPr>
          <w:szCs w:val="28"/>
        </w:rPr>
        <w:t xml:space="preserve">максимальный процент застройки </w:t>
      </w:r>
      <w:r w:rsidRPr="00636389">
        <w:t>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6F171B" w:rsidRPr="00636389" w:rsidRDefault="006F171B" w:rsidP="006F171B">
      <w:pPr>
        <w:rPr>
          <w:szCs w:val="28"/>
        </w:rPr>
      </w:pPr>
      <w:r w:rsidRPr="00636389">
        <w:rPr>
          <w:szCs w:val="28"/>
        </w:rPr>
        <w:t>В зон</w:t>
      </w:r>
      <w:r>
        <w:rPr>
          <w:szCs w:val="28"/>
        </w:rPr>
        <w:t xml:space="preserve">е </w:t>
      </w:r>
      <w:r w:rsidRPr="00636389">
        <w:rPr>
          <w:szCs w:val="28"/>
        </w:rPr>
        <w:t>улично-дорожной сети и зоне объектов благоустройства, отдыха и рекреации проектом планировки не предполагается размещение объектов капитального строительства, кроме линейных.</w:t>
      </w:r>
    </w:p>
    <w:p w:rsidR="006F171B" w:rsidRPr="005B56E2" w:rsidRDefault="006F171B" w:rsidP="006F171B">
      <w:pPr>
        <w:rPr>
          <w:szCs w:val="28"/>
        </w:rPr>
      </w:pPr>
    </w:p>
    <w:p w:rsidR="006F171B" w:rsidRPr="007D510B" w:rsidRDefault="006F171B" w:rsidP="006F171B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3</w:t>
      </w:r>
      <w:r w:rsidRPr="007D510B">
        <w:rPr>
          <w:b/>
          <w:szCs w:val="28"/>
        </w:rPr>
        <w:t>. Размещение объектов федерального значения</w:t>
      </w:r>
    </w:p>
    <w:p w:rsidR="006F171B" w:rsidRPr="007D510B" w:rsidRDefault="006F171B" w:rsidP="006F171B">
      <w:pPr>
        <w:spacing w:line="240" w:lineRule="atLeast"/>
        <w:jc w:val="center"/>
        <w:rPr>
          <w:b/>
          <w:szCs w:val="28"/>
        </w:rPr>
      </w:pPr>
    </w:p>
    <w:p w:rsidR="006F171B" w:rsidRDefault="006F171B" w:rsidP="006F171B">
      <w:pPr>
        <w:spacing w:line="240" w:lineRule="atLeast"/>
      </w:pPr>
      <w:r w:rsidRPr="007D510B">
        <w:rPr>
          <w:szCs w:val="28"/>
        </w:rPr>
        <w:t xml:space="preserve">Объекты федерального значения на планируемой территории отсутствуют. </w:t>
      </w:r>
      <w:r w:rsidRPr="007D510B">
        <w:t>На расчетный срок предусмотрено размещение на планируемой территории пожарного депо.</w:t>
      </w:r>
    </w:p>
    <w:p w:rsidR="00F044BC" w:rsidRPr="007D510B" w:rsidRDefault="00F044BC" w:rsidP="006F171B">
      <w:pPr>
        <w:spacing w:line="240" w:lineRule="atLeast"/>
        <w:rPr>
          <w:szCs w:val="28"/>
        </w:rPr>
      </w:pPr>
    </w:p>
    <w:p w:rsidR="006F171B" w:rsidRPr="007D510B" w:rsidRDefault="006F171B" w:rsidP="006F171B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4" w:name="_Toc443631071"/>
      <w:r>
        <w:rPr>
          <w:b/>
          <w:szCs w:val="28"/>
        </w:rPr>
        <w:t>4</w:t>
      </w:r>
      <w:r w:rsidRPr="007D510B">
        <w:rPr>
          <w:b/>
          <w:szCs w:val="28"/>
        </w:rPr>
        <w:t>. Размещение объектов регионального значения</w:t>
      </w:r>
      <w:bookmarkEnd w:id="4"/>
    </w:p>
    <w:p w:rsidR="006F171B" w:rsidRPr="007D510B" w:rsidRDefault="006F171B" w:rsidP="006F171B">
      <w:pPr>
        <w:rPr>
          <w:szCs w:val="28"/>
        </w:rPr>
      </w:pPr>
    </w:p>
    <w:p w:rsidR="006F171B" w:rsidRPr="00355335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>Существующие на планируемой территории объекты капитального строительства регионального значения сохраняются на расчетный</w:t>
      </w:r>
      <w:r w:rsidRPr="00BB77E7">
        <w:t xml:space="preserve"> срок</w:t>
      </w:r>
      <w:r>
        <w:t xml:space="preserve"> (</w:t>
      </w:r>
      <w:r w:rsidRPr="00355335">
        <w:t>Новосибирский государственный аграрный университет</w:t>
      </w:r>
      <w:r>
        <w:t xml:space="preserve">, </w:t>
      </w:r>
      <w:r w:rsidRPr="00FA7A8B">
        <w:t>государственное бюджетное учреждение здравоо</w:t>
      </w:r>
      <w:r w:rsidR="00AA396E">
        <w:t>хранения Новосибирской области «</w:t>
      </w:r>
      <w:r w:rsidRPr="00FA7A8B">
        <w:t>Родильный дом № 2</w:t>
      </w:r>
      <w:r w:rsidR="00AA396E">
        <w:t>»</w:t>
      </w:r>
      <w:r w:rsidRPr="00FA7A8B">
        <w:t>, городская поликлиника №</w:t>
      </w:r>
      <w:r w:rsidR="00D204DC">
        <w:t xml:space="preserve"> </w:t>
      </w:r>
      <w:r w:rsidRPr="00FA7A8B">
        <w:t>7, Новосибирский городской клинический перинатальный центр</w:t>
      </w:r>
      <w:r>
        <w:t>). На расчетный срок размещение новых объектов не предусмотрено.</w:t>
      </w:r>
    </w:p>
    <w:p w:rsidR="006F171B" w:rsidRPr="00F044BC" w:rsidRDefault="006F171B" w:rsidP="006F171B">
      <w:pPr>
        <w:spacing w:line="240" w:lineRule="atLeast"/>
        <w:rPr>
          <w:szCs w:val="28"/>
        </w:rPr>
      </w:pPr>
    </w:p>
    <w:p w:rsidR="006F171B" w:rsidRPr="007D510B" w:rsidRDefault="006F171B" w:rsidP="006F171B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5" w:name="_Toc443631072"/>
      <w:r>
        <w:rPr>
          <w:b/>
          <w:szCs w:val="28"/>
        </w:rPr>
        <w:t>5</w:t>
      </w:r>
      <w:r w:rsidRPr="007D510B">
        <w:rPr>
          <w:b/>
          <w:szCs w:val="28"/>
        </w:rPr>
        <w:t>. Размещение объектов местного значения</w:t>
      </w:r>
      <w:bookmarkEnd w:id="5"/>
    </w:p>
    <w:p w:rsidR="006F171B" w:rsidRPr="007D510B" w:rsidRDefault="006F171B" w:rsidP="006F171B">
      <w:pPr>
        <w:spacing w:line="240" w:lineRule="atLeast"/>
        <w:rPr>
          <w:szCs w:val="28"/>
        </w:rPr>
      </w:pPr>
    </w:p>
    <w:p w:rsidR="006F171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>Существующие на планируемой территории объекты капитального строительства местного значения сохраняются на расчетный срок.</w:t>
      </w:r>
    </w:p>
    <w:p w:rsidR="006F171B" w:rsidRPr="000230CB" w:rsidRDefault="006F171B" w:rsidP="006F171B">
      <w:pPr>
        <w:rPr>
          <w:szCs w:val="28"/>
        </w:rPr>
      </w:pPr>
      <w:r w:rsidRPr="000230CB">
        <w:rPr>
          <w:szCs w:val="28"/>
        </w:rPr>
        <w:t>По ряду показателей выявлено несоответствие Местным нормативам градостроительного проектирования города Новосибирска. Необходимо увеличение мощности существующих объектов социальной инфраструктуры и размещение новых объектов в связи с прогнозируемым увеличением численности населения, а также в соответствии с радиусом обслуживания объектов социальной инфраструктуры.</w:t>
      </w:r>
    </w:p>
    <w:p w:rsidR="006F171B" w:rsidRPr="007D510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>Объекты социальной инфраструктуры будут размещаться с учетом их нормативного радиуса обслуживания.</w:t>
      </w:r>
    </w:p>
    <w:p w:rsidR="006F171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>Всего планируются к размещению:</w:t>
      </w:r>
    </w:p>
    <w:p w:rsidR="006F171B" w:rsidRPr="007D510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 xml:space="preserve">одна общеобразовательная организация на </w:t>
      </w:r>
      <w:r>
        <w:t>1100</w:t>
      </w:r>
      <w:r w:rsidRPr="007D510B">
        <w:t xml:space="preserve"> мест – микрорайон 14</w:t>
      </w:r>
      <w:r>
        <w:t>7</w:t>
      </w:r>
      <w:r w:rsidRPr="007D510B">
        <w:t>.01.0</w:t>
      </w:r>
      <w:r>
        <w:t>1</w:t>
      </w:r>
      <w:r w:rsidRPr="007D510B">
        <w:t>;</w:t>
      </w:r>
    </w:p>
    <w:p w:rsidR="006F171B" w:rsidRPr="007D510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 xml:space="preserve">одна общеобразовательная организация на </w:t>
      </w:r>
      <w:r>
        <w:t>800</w:t>
      </w:r>
      <w:r w:rsidRPr="007D510B">
        <w:t xml:space="preserve"> мест – микрорайон 14</w:t>
      </w:r>
      <w:r>
        <w:t>7</w:t>
      </w:r>
      <w:r w:rsidRPr="007D510B">
        <w:t>.01.03;</w:t>
      </w:r>
    </w:p>
    <w:p w:rsidR="006F171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>одна общеобразовательная организация на 1100 мест – микрорайон 14</w:t>
      </w:r>
      <w:r>
        <w:t>7</w:t>
      </w:r>
      <w:r w:rsidRPr="007D510B">
        <w:t>.02.01;</w:t>
      </w:r>
    </w:p>
    <w:p w:rsidR="006F171B" w:rsidRPr="007D510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 xml:space="preserve">одна общеобразовательная организация </w:t>
      </w:r>
      <w:r>
        <w:t>(реконструкция с увеличением до</w:t>
      </w:r>
      <w:r w:rsidRPr="007D510B">
        <w:t xml:space="preserve"> 1100 мест</w:t>
      </w:r>
      <w:r>
        <w:t>)</w:t>
      </w:r>
      <w:r w:rsidRPr="007D510B">
        <w:t xml:space="preserve"> – микрорайон 14</w:t>
      </w:r>
      <w:r>
        <w:t>7</w:t>
      </w:r>
      <w:r w:rsidRPr="007D510B">
        <w:t>.02.01;</w:t>
      </w:r>
    </w:p>
    <w:p w:rsidR="006F171B" w:rsidRPr="006B0FC8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6B0FC8">
        <w:t>одна общеобразовательная организация (реконструкция с увеличением до 425 мест) – микрорайон 14</w:t>
      </w:r>
      <w:r>
        <w:t>7</w:t>
      </w:r>
      <w:r w:rsidRPr="006B0FC8">
        <w:t>.02.02;</w:t>
      </w:r>
    </w:p>
    <w:p w:rsidR="006F171B" w:rsidRPr="006B0FC8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6B0FC8">
        <w:t>одна общеобразовательная организация (реконструкция с увеличением до 1400 мест) – микрорайон 14</w:t>
      </w:r>
      <w:r>
        <w:t>7</w:t>
      </w:r>
      <w:r w:rsidRPr="006B0FC8">
        <w:t>.02.03;</w:t>
      </w:r>
    </w:p>
    <w:p w:rsidR="006F171B" w:rsidRPr="007D510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 xml:space="preserve">одна дошкольная образовательная организация на </w:t>
      </w:r>
      <w:r>
        <w:t>350</w:t>
      </w:r>
      <w:r w:rsidRPr="007D510B">
        <w:t xml:space="preserve"> мест – микрорайон 14</w:t>
      </w:r>
      <w:r>
        <w:t>7</w:t>
      </w:r>
      <w:r w:rsidRPr="007D510B">
        <w:t xml:space="preserve">.01.03; </w:t>
      </w:r>
    </w:p>
    <w:p w:rsidR="006F171B" w:rsidRPr="007D510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>одна дошкольная образовательная организация на 230 мест – микрорайон 14</w:t>
      </w:r>
      <w:r>
        <w:t>7</w:t>
      </w:r>
      <w:r w:rsidRPr="007D510B">
        <w:t>.01.04;</w:t>
      </w:r>
    </w:p>
    <w:p w:rsidR="006F171B" w:rsidRPr="007D510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>две дошкольных образовательных организации на 200 и 170 мест – микрорайон 14</w:t>
      </w:r>
      <w:r>
        <w:t>7</w:t>
      </w:r>
      <w:r w:rsidRPr="007D510B">
        <w:t xml:space="preserve">.02.01; </w:t>
      </w:r>
    </w:p>
    <w:p w:rsidR="006F171B" w:rsidRPr="007D510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>одна дошкольная образовательная организация на 125 мест – микрорайон 14</w:t>
      </w:r>
      <w:r>
        <w:t>7</w:t>
      </w:r>
      <w:r w:rsidRPr="007D510B">
        <w:t>.02.02;</w:t>
      </w:r>
    </w:p>
    <w:p w:rsidR="006F171B" w:rsidRPr="007D510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 xml:space="preserve">одна дошкольная образовательная организация на </w:t>
      </w:r>
      <w:r>
        <w:t>23</w:t>
      </w:r>
      <w:r w:rsidRPr="007D510B">
        <w:t>0 мест – микрорайон 14</w:t>
      </w:r>
      <w:r>
        <w:t>7</w:t>
      </w:r>
      <w:r w:rsidRPr="007D510B">
        <w:t>.02.03;</w:t>
      </w:r>
    </w:p>
    <w:p w:rsidR="006F171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>организации дополнительного образования в микрорайонах 14</w:t>
      </w:r>
      <w:r>
        <w:t>7</w:t>
      </w:r>
      <w:r w:rsidRPr="007D510B">
        <w:t>.01.04, 14</w:t>
      </w:r>
      <w:r>
        <w:t>7</w:t>
      </w:r>
      <w:r w:rsidRPr="007D510B">
        <w:t>.02.01, 14</w:t>
      </w:r>
      <w:r>
        <w:t>7</w:t>
      </w:r>
      <w:r w:rsidRPr="007D510B">
        <w:t>.02.03</w:t>
      </w:r>
      <w:r>
        <w:t>;</w:t>
      </w:r>
    </w:p>
    <w:p w:rsidR="006F171B" w:rsidRDefault="006F171B" w:rsidP="006F171B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а также реконструкция:</w:t>
      </w:r>
    </w:p>
    <w:p w:rsidR="006F171B" w:rsidRDefault="006F171B" w:rsidP="006F171B">
      <w:pPr>
        <w:widowControl w:val="0"/>
        <w:autoSpaceDE w:val="0"/>
        <w:autoSpaceDN w:val="0"/>
        <w:adjustRightInd w:val="0"/>
        <w:rPr>
          <w:szCs w:val="28"/>
        </w:rPr>
      </w:pPr>
      <w:r w:rsidRPr="00125014">
        <w:rPr>
          <w:szCs w:val="28"/>
        </w:rPr>
        <w:t>детского сада № 372 на 160 мест</w:t>
      </w:r>
      <w:r>
        <w:rPr>
          <w:szCs w:val="28"/>
        </w:rPr>
        <w:t xml:space="preserve"> в квартале 147.02.02.02;</w:t>
      </w:r>
    </w:p>
    <w:p w:rsidR="006F171B" w:rsidRDefault="006F171B" w:rsidP="006F171B">
      <w:pPr>
        <w:widowControl w:val="0"/>
        <w:autoSpaceDE w:val="0"/>
        <w:autoSpaceDN w:val="0"/>
        <w:adjustRightInd w:val="0"/>
        <w:rPr>
          <w:szCs w:val="28"/>
        </w:rPr>
      </w:pPr>
      <w:r w:rsidRPr="003F17C5">
        <w:rPr>
          <w:szCs w:val="28"/>
        </w:rPr>
        <w:t>школы № 167 по ул. Панфиловцев</w:t>
      </w:r>
      <w:r>
        <w:rPr>
          <w:szCs w:val="28"/>
        </w:rPr>
        <w:t xml:space="preserve"> </w:t>
      </w:r>
      <w:r w:rsidRPr="003F17C5">
        <w:rPr>
          <w:szCs w:val="28"/>
        </w:rPr>
        <w:t>на 550 мест</w:t>
      </w:r>
      <w:r>
        <w:rPr>
          <w:szCs w:val="28"/>
        </w:rPr>
        <w:t xml:space="preserve"> в квартале 147.02.03.02;</w:t>
      </w:r>
    </w:p>
    <w:p w:rsidR="006F171B" w:rsidRDefault="006F171B" w:rsidP="006F171B">
      <w:pPr>
        <w:tabs>
          <w:tab w:val="left" w:pos="7518"/>
        </w:tabs>
        <w:rPr>
          <w:szCs w:val="28"/>
        </w:rPr>
      </w:pPr>
      <w:r w:rsidRPr="006B0FC8">
        <w:rPr>
          <w:szCs w:val="28"/>
        </w:rPr>
        <w:t>строительство пристройки к зданию педагогического лицея на 150 мест в квартале 147.01.04;</w:t>
      </w:r>
    </w:p>
    <w:p w:rsidR="006F171B" w:rsidRPr="007D510B" w:rsidRDefault="006F171B" w:rsidP="006F171B">
      <w:pPr>
        <w:shd w:val="clear" w:color="auto" w:fill="FFFFFF"/>
        <w:tabs>
          <w:tab w:val="left" w:pos="1099"/>
        </w:tabs>
        <w:ind w:right="-2" w:firstLine="720"/>
      </w:pPr>
      <w:r>
        <w:t>детского сада</w:t>
      </w:r>
      <w:r w:rsidRPr="007D510B">
        <w:t xml:space="preserve"> до 240 мест – микрорайон 14</w:t>
      </w:r>
      <w:r>
        <w:t>7</w:t>
      </w:r>
      <w:r w:rsidRPr="007D510B">
        <w:t>.01.02</w:t>
      </w:r>
      <w:r>
        <w:t>.</w:t>
      </w:r>
    </w:p>
    <w:p w:rsidR="006F171B" w:rsidRDefault="006F171B" w:rsidP="006F171B">
      <w:pPr>
        <w:shd w:val="clear" w:color="auto" w:fill="FFFFFF"/>
        <w:tabs>
          <w:tab w:val="left" w:pos="1099"/>
        </w:tabs>
        <w:ind w:right="-2" w:firstLine="720"/>
      </w:pPr>
      <w:r>
        <w:t>С</w:t>
      </w:r>
      <w:r w:rsidRPr="007D510B">
        <w:t>уществующие отделения связи и опорные пункты охраны порядка на планируемой территории сохраняются на расчетный срок.</w:t>
      </w:r>
    </w:p>
    <w:p w:rsidR="006F171B" w:rsidRPr="000230CB" w:rsidRDefault="006F171B" w:rsidP="006F171B">
      <w:pPr>
        <w:rPr>
          <w:szCs w:val="28"/>
        </w:rPr>
      </w:pPr>
      <w:r w:rsidRPr="000230CB">
        <w:rPr>
          <w:szCs w:val="28"/>
        </w:rPr>
        <w:t>Строительство объектов обуславливается расчетной потребностью и нормативными радиусами обслуживания.</w:t>
      </w:r>
    </w:p>
    <w:p w:rsidR="006F171B" w:rsidRDefault="006F171B" w:rsidP="006F171B">
      <w:pPr>
        <w:shd w:val="clear" w:color="auto" w:fill="FFFFFF"/>
        <w:tabs>
          <w:tab w:val="left" w:pos="1099"/>
        </w:tabs>
        <w:ind w:right="-2" w:firstLine="720"/>
      </w:pPr>
    </w:p>
    <w:p w:rsidR="006F171B" w:rsidRPr="00913C8E" w:rsidRDefault="006F171B" w:rsidP="006F171B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6" w:name="_Toc445826801"/>
      <w:r>
        <w:rPr>
          <w:b/>
          <w:szCs w:val="28"/>
        </w:rPr>
        <w:t>6</w:t>
      </w:r>
      <w:r w:rsidRPr="00913C8E">
        <w:rPr>
          <w:b/>
          <w:szCs w:val="28"/>
        </w:rPr>
        <w:t>. Характеристик</w:t>
      </w:r>
      <w:r>
        <w:rPr>
          <w:b/>
          <w:szCs w:val="28"/>
        </w:rPr>
        <w:t>а</w:t>
      </w:r>
      <w:r w:rsidRPr="00913C8E">
        <w:rPr>
          <w:b/>
          <w:szCs w:val="28"/>
        </w:rPr>
        <w:t xml:space="preserve"> </w:t>
      </w:r>
      <w:bookmarkEnd w:id="6"/>
      <w:r w:rsidRPr="00913C8E">
        <w:rPr>
          <w:b/>
          <w:szCs w:val="28"/>
        </w:rPr>
        <w:t>объектов транспортной инфраструктуры</w:t>
      </w:r>
    </w:p>
    <w:p w:rsidR="006F171B" w:rsidRPr="00913C8E" w:rsidRDefault="006F171B" w:rsidP="006F171B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6F171B" w:rsidRPr="00913C8E" w:rsidRDefault="006F171B" w:rsidP="006F171B">
      <w:pPr>
        <w:rPr>
          <w:szCs w:val="28"/>
        </w:rPr>
      </w:pPr>
      <w:r w:rsidRPr="00913C8E">
        <w:rPr>
          <w:szCs w:val="28"/>
        </w:rPr>
        <w:t>Проектом планировки принята следующая классификация улично-дорожной сети:</w:t>
      </w:r>
    </w:p>
    <w:p w:rsidR="006F171B" w:rsidRPr="00FA7A8B" w:rsidRDefault="006F171B" w:rsidP="006F171B">
      <w:pPr>
        <w:rPr>
          <w:szCs w:val="28"/>
        </w:rPr>
      </w:pPr>
      <w:r w:rsidRPr="00FA7A8B">
        <w:rPr>
          <w:szCs w:val="28"/>
        </w:rPr>
        <w:t>магистральные улицы общегородского значения непрерывного движения;</w:t>
      </w:r>
    </w:p>
    <w:p w:rsidR="006F171B" w:rsidRPr="00FA7A8B" w:rsidRDefault="006F171B" w:rsidP="006F171B">
      <w:pPr>
        <w:rPr>
          <w:szCs w:val="28"/>
        </w:rPr>
      </w:pPr>
      <w:r w:rsidRPr="00FA7A8B">
        <w:rPr>
          <w:szCs w:val="28"/>
        </w:rPr>
        <w:t>магистральные улицы общегородского значения регулируемого движения;</w:t>
      </w:r>
    </w:p>
    <w:p w:rsidR="006F171B" w:rsidRPr="00FA7A8B" w:rsidRDefault="006F171B" w:rsidP="006F171B">
      <w:pPr>
        <w:rPr>
          <w:szCs w:val="28"/>
        </w:rPr>
      </w:pPr>
      <w:r w:rsidRPr="00FA7A8B">
        <w:rPr>
          <w:szCs w:val="28"/>
        </w:rPr>
        <w:t>магистральные улицы районного значения транспортно-пешеходные;</w:t>
      </w:r>
    </w:p>
    <w:p w:rsidR="006F171B" w:rsidRDefault="006F171B" w:rsidP="006F171B">
      <w:pPr>
        <w:rPr>
          <w:szCs w:val="28"/>
        </w:rPr>
      </w:pPr>
      <w:r w:rsidRPr="00D770B5">
        <w:rPr>
          <w:szCs w:val="28"/>
        </w:rPr>
        <w:t>улицы в жилой застройке.</w:t>
      </w:r>
    </w:p>
    <w:p w:rsidR="006F171B" w:rsidRPr="000230CB" w:rsidRDefault="006F171B" w:rsidP="006F171B">
      <w:pPr>
        <w:rPr>
          <w:szCs w:val="28"/>
        </w:rPr>
      </w:pPr>
      <w:r w:rsidRPr="000230CB">
        <w:rPr>
          <w:szCs w:val="28"/>
        </w:rPr>
        <w:t>Обслуживание планируемой территории предусмотрено с магистральных улиц районного значения транспортно-пешеходных.</w:t>
      </w:r>
    </w:p>
    <w:p w:rsidR="006F171B" w:rsidRPr="00D770B5" w:rsidRDefault="006F171B" w:rsidP="006F171B">
      <w:pPr>
        <w:rPr>
          <w:szCs w:val="28"/>
        </w:rPr>
      </w:pPr>
      <w:r w:rsidRPr="00D770B5">
        <w:rPr>
          <w:szCs w:val="28"/>
        </w:rPr>
        <w:t xml:space="preserve">Протяженность улично-дорожной сети в границах планируемой территории составляет </w:t>
      </w:r>
      <w:r w:rsidR="00004F0A" w:rsidRPr="00004F0A">
        <w:rPr>
          <w:szCs w:val="28"/>
        </w:rPr>
        <w:t>36,1</w:t>
      </w:r>
      <w:r w:rsidRPr="00D770B5">
        <w:rPr>
          <w:szCs w:val="28"/>
        </w:rPr>
        <w:t xml:space="preserve"> км.</w:t>
      </w:r>
    </w:p>
    <w:p w:rsidR="006F171B" w:rsidRPr="00D770B5" w:rsidRDefault="006F171B" w:rsidP="006F171B">
      <w:pPr>
        <w:rPr>
          <w:szCs w:val="28"/>
        </w:rPr>
      </w:pPr>
      <w:r w:rsidRPr="00D770B5">
        <w:rPr>
          <w:szCs w:val="28"/>
        </w:rPr>
        <w:t xml:space="preserve">Плотность улично-дорожной сети </w:t>
      </w:r>
      <w:r w:rsidR="00004F0A">
        <w:rPr>
          <w:szCs w:val="28"/>
        </w:rPr>
        <w:t>–</w:t>
      </w:r>
      <w:r w:rsidRPr="00D770B5">
        <w:rPr>
          <w:szCs w:val="28"/>
        </w:rPr>
        <w:t xml:space="preserve"> </w:t>
      </w:r>
      <w:r w:rsidR="00004F0A">
        <w:rPr>
          <w:szCs w:val="28"/>
        </w:rPr>
        <w:t>7,92</w:t>
      </w:r>
      <w:r w:rsidRPr="00D770B5">
        <w:rPr>
          <w:szCs w:val="28"/>
        </w:rPr>
        <w:t xml:space="preserve"> км/кв. км.</w:t>
      </w:r>
    </w:p>
    <w:p w:rsidR="006F171B" w:rsidRDefault="006F171B" w:rsidP="006F171B">
      <w:r w:rsidRPr="007147B2">
        <w:t>Как и в настоящее время, основу магистрально-уличной сети будут создавать городские магистрали, но уже не только с регулируемым, но и с непрерывным движением транспорта (с развязками в разных уровнях), определенны</w:t>
      </w:r>
      <w:r w:rsidR="0098198B">
        <w:t>е</w:t>
      </w:r>
      <w:r w:rsidRPr="007147B2">
        <w:t xml:space="preserve"> </w:t>
      </w:r>
      <w:r w:rsidR="00D204DC">
        <w:t>Г</w:t>
      </w:r>
      <w:r w:rsidR="005D0A38">
        <w:t>енеральным планом города Новосибирска</w:t>
      </w:r>
      <w:r w:rsidRPr="007147B2">
        <w:t xml:space="preserve"> для увеличения пропускной способности основных магистралей центральной части города</w:t>
      </w:r>
      <w:r>
        <w:t xml:space="preserve">. </w:t>
      </w:r>
    </w:p>
    <w:p w:rsidR="006F171B" w:rsidRPr="007147B2" w:rsidRDefault="006F171B" w:rsidP="006F171B">
      <w:pPr>
        <w:pStyle w:val="S9"/>
      </w:pPr>
      <w:r>
        <w:t>К</w:t>
      </w:r>
      <w:r w:rsidRPr="007147B2">
        <w:t xml:space="preserve">ак </w:t>
      </w:r>
      <w:r w:rsidRPr="00FA7A8B">
        <w:rPr>
          <w:szCs w:val="28"/>
        </w:rPr>
        <w:t>магистральные улицы общегородского значения регулируемого движения</w:t>
      </w:r>
      <w:r w:rsidRPr="007147B2">
        <w:t xml:space="preserve"> сохраняются:</w:t>
      </w:r>
    </w:p>
    <w:p w:rsidR="006F171B" w:rsidRPr="007147B2" w:rsidRDefault="006F171B" w:rsidP="006F171B">
      <w:pPr>
        <w:pStyle w:val="S9"/>
      </w:pPr>
      <w:r w:rsidRPr="007147B2">
        <w:t>ул. Б</w:t>
      </w:r>
      <w:r w:rsidR="00D204DC">
        <w:t xml:space="preserve">ориса </w:t>
      </w:r>
      <w:r w:rsidRPr="007147B2">
        <w:t>Богаткова с расширением до 60</w:t>
      </w:r>
      <w:r w:rsidR="00D204DC">
        <w:t xml:space="preserve"> </w:t>
      </w:r>
      <w:r w:rsidRPr="007147B2">
        <w:t>м в красных линиях и проезжей части до 24</w:t>
      </w:r>
      <w:r w:rsidR="00D204DC">
        <w:t xml:space="preserve"> </w:t>
      </w:r>
      <w:r w:rsidRPr="007147B2">
        <w:t>м от ул. Толстого до ул. Воинской со сносом до 45 одноэтажных домов, до 10 к</w:t>
      </w:r>
      <w:r w:rsidR="002B19DA">
        <w:t>рупно</w:t>
      </w:r>
      <w:r w:rsidR="00981F6F">
        <w:t xml:space="preserve">-блочных </w:t>
      </w:r>
      <w:r w:rsidRPr="007147B2">
        <w:t>зданий, а на участке от ул. Воинской до ул. Панфиловцев с расширение</w:t>
      </w:r>
      <w:r w:rsidR="00F57D5D">
        <w:t>м и сносом жилых домов;</w:t>
      </w:r>
    </w:p>
    <w:p w:rsidR="006F171B" w:rsidRPr="001E400A" w:rsidRDefault="006F171B" w:rsidP="006F171B">
      <w:pPr>
        <w:pStyle w:val="S9"/>
      </w:pPr>
      <w:r w:rsidRPr="007147B2">
        <w:t>ул. Никитина от ул. Кирова до Гусинобродского шоссе с расширением на участке до ул. Воинской на расчетный срок до 50</w:t>
      </w:r>
      <w:r w:rsidR="00D204DC">
        <w:t xml:space="preserve"> </w:t>
      </w:r>
      <w:r w:rsidRPr="007147B2">
        <w:t>м, со сносом 25 одно</w:t>
      </w:r>
      <w:r w:rsidR="002B19DA">
        <w:t>,</w:t>
      </w:r>
      <w:r w:rsidRPr="007147B2">
        <w:t>-двух</w:t>
      </w:r>
      <w:r w:rsidR="00BA57C9">
        <w:t>-</w:t>
      </w:r>
      <w:r w:rsidRPr="007147B2">
        <w:t>этажных домов, а на перспективу – до 80</w:t>
      </w:r>
      <w:r w:rsidR="00D204DC">
        <w:t xml:space="preserve"> </w:t>
      </w:r>
      <w:r w:rsidRPr="007147B2">
        <w:t xml:space="preserve">м из-за </w:t>
      </w:r>
      <w:r w:rsidR="00F57D5D">
        <w:t xml:space="preserve">линии </w:t>
      </w:r>
      <w:r w:rsidRPr="007147B2">
        <w:t>скоростного трамвая с дополнительным сносом по северо-западной стороне до 10 одноэтажных и 5 двухэтажных домов с расширением проезжей части до 24</w:t>
      </w:r>
      <w:r w:rsidR="00D204DC">
        <w:t xml:space="preserve"> </w:t>
      </w:r>
      <w:r w:rsidR="00981F6F">
        <w:t>–</w:t>
      </w:r>
      <w:r w:rsidR="00D204DC">
        <w:t xml:space="preserve"> </w:t>
      </w:r>
      <w:r w:rsidRPr="007147B2">
        <w:t>30</w:t>
      </w:r>
      <w:r w:rsidR="00981F6F">
        <w:t xml:space="preserve"> </w:t>
      </w:r>
      <w:r w:rsidRPr="007147B2">
        <w:t xml:space="preserve">м и местным проездом </w:t>
      </w:r>
      <w:r w:rsidR="00BA57C9">
        <w:br/>
      </w:r>
      <w:r w:rsidRPr="007147B2">
        <w:t>(7</w:t>
      </w:r>
      <w:r w:rsidR="00D204DC">
        <w:t xml:space="preserve"> </w:t>
      </w:r>
      <w:r w:rsidRPr="007147B2">
        <w:t>м);</w:t>
      </w:r>
    </w:p>
    <w:p w:rsidR="006F171B" w:rsidRPr="007147B2" w:rsidRDefault="006F171B" w:rsidP="006F171B">
      <w:pPr>
        <w:pStyle w:val="S9"/>
      </w:pPr>
      <w:r w:rsidRPr="007147B2">
        <w:t>ул. Кошурникова от ул. Бориса Богаткова до ул. Никитина со строительством второй проезжей части (7</w:t>
      </w:r>
      <w:r w:rsidR="00D204DC">
        <w:t xml:space="preserve"> </w:t>
      </w:r>
      <w:r w:rsidRPr="007147B2">
        <w:t>-</w:t>
      </w:r>
      <w:r w:rsidR="00D204DC">
        <w:t xml:space="preserve"> </w:t>
      </w:r>
      <w:r w:rsidRPr="007147B2">
        <w:t>10,5</w:t>
      </w:r>
      <w:r w:rsidR="00D204DC">
        <w:t xml:space="preserve"> </w:t>
      </w:r>
      <w:r w:rsidRPr="007147B2">
        <w:t>м) на участке с трамваем.</w:t>
      </w:r>
    </w:p>
    <w:p w:rsidR="006F171B" w:rsidRPr="007147B2" w:rsidRDefault="00A05CBF" w:rsidP="006F171B">
      <w:pPr>
        <w:pStyle w:val="S9"/>
      </w:pPr>
      <w:r>
        <w:t xml:space="preserve">В соответствии с </w:t>
      </w:r>
      <w:r w:rsidR="00D204DC">
        <w:t>Г</w:t>
      </w:r>
      <w:r w:rsidR="00DA3797">
        <w:t>енеральн</w:t>
      </w:r>
      <w:r>
        <w:t xml:space="preserve">ым </w:t>
      </w:r>
      <w:r w:rsidR="00DA3797">
        <w:t>план</w:t>
      </w:r>
      <w:r>
        <w:t>ом</w:t>
      </w:r>
      <w:r w:rsidR="00D204DC">
        <w:t xml:space="preserve"> города Новосибирска</w:t>
      </w:r>
      <w:r w:rsidR="006F171B" w:rsidRPr="007147B2">
        <w:t xml:space="preserve"> в дополнение к ним намечается </w:t>
      </w:r>
      <w:r w:rsidR="002B19DA">
        <w:t xml:space="preserve">организация </w:t>
      </w:r>
      <w:r w:rsidR="006F171B" w:rsidRPr="007147B2">
        <w:t>еще одн</w:t>
      </w:r>
      <w:r w:rsidR="002B19DA">
        <w:t>ой</w:t>
      </w:r>
      <w:r w:rsidR="006F171B" w:rsidRPr="007147B2">
        <w:t xml:space="preserve"> магистрал</w:t>
      </w:r>
      <w:r w:rsidR="002B19DA">
        <w:t>и</w:t>
      </w:r>
      <w:r w:rsidR="006F171B" w:rsidRPr="007147B2">
        <w:t xml:space="preserve"> (со сносом до 90 малоэтажных домов) по существующей жилой ул</w:t>
      </w:r>
      <w:r w:rsidR="00D204DC">
        <w:t>.</w:t>
      </w:r>
      <w:r w:rsidR="006F171B" w:rsidRPr="007147B2">
        <w:t xml:space="preserve"> Лескова на продолжении ул. </w:t>
      </w:r>
      <w:r w:rsidR="00D204DC">
        <w:t xml:space="preserve">Максима </w:t>
      </w:r>
      <w:r w:rsidR="006F171B" w:rsidRPr="007147B2">
        <w:t>Горького в Центральном районе до ул. Лобова (в районе от «Каменской» магистрали с развязкой с последней до ул. Автогенной, также с перспективной развязкой в разных уровнях) для дублирования ул. Кирова, по прежним проектам трактуемой районной, но теперь – как городской, но с 2-й категорией из-за узости участков улицы (40</w:t>
      </w:r>
      <w:r w:rsidR="00D204DC">
        <w:t> </w:t>
      </w:r>
      <w:r w:rsidR="006F171B" w:rsidRPr="007147B2">
        <w:t>м), малых радиусов кривых (250</w:t>
      </w:r>
      <w:r w:rsidR="00D204DC">
        <w:t xml:space="preserve"> </w:t>
      </w:r>
      <w:r w:rsidR="006F171B" w:rsidRPr="007147B2">
        <w:t>м).</w:t>
      </w:r>
    </w:p>
    <w:p w:rsidR="006F171B" w:rsidRPr="007147B2" w:rsidRDefault="00A05CBF" w:rsidP="006F171B">
      <w:pPr>
        <w:pStyle w:val="S9"/>
      </w:pPr>
      <w:r>
        <w:t xml:space="preserve">В соответствии с Генеральным планом </w:t>
      </w:r>
      <w:r w:rsidR="00D204DC">
        <w:t xml:space="preserve">города Новосибирска </w:t>
      </w:r>
      <w:r w:rsidR="006F171B" w:rsidRPr="007147B2">
        <w:t xml:space="preserve">планируется магистраль по существующей улице районного значения </w:t>
      </w:r>
      <w:r>
        <w:t xml:space="preserve">- </w:t>
      </w:r>
      <w:r w:rsidR="00D204DC">
        <w:t xml:space="preserve">ул. </w:t>
      </w:r>
      <w:r w:rsidR="006F171B" w:rsidRPr="007147B2">
        <w:t>Панфиловцев с расширением участков до 40</w:t>
      </w:r>
      <w:r w:rsidR="00D204DC">
        <w:t xml:space="preserve"> </w:t>
      </w:r>
      <w:r w:rsidR="006F171B" w:rsidRPr="007147B2">
        <w:t>м в перспективе после сноса жилых домов, а также спрямлением трассы у ул. Б</w:t>
      </w:r>
      <w:r w:rsidR="006F171B">
        <w:t xml:space="preserve">ориса </w:t>
      </w:r>
      <w:r w:rsidR="002B19DA">
        <w:t xml:space="preserve">Богаткова с </w:t>
      </w:r>
      <w:r w:rsidR="006F171B" w:rsidRPr="007147B2">
        <w:t>кольцевой развязкой.</w:t>
      </w:r>
    </w:p>
    <w:p w:rsidR="006F171B" w:rsidRPr="007147B2" w:rsidRDefault="006F171B" w:rsidP="006F171B">
      <w:pPr>
        <w:pStyle w:val="S9"/>
      </w:pPr>
      <w:r w:rsidRPr="007147B2">
        <w:t xml:space="preserve">Как </w:t>
      </w:r>
      <w:r w:rsidRPr="00FA7A8B">
        <w:rPr>
          <w:szCs w:val="28"/>
        </w:rPr>
        <w:t>магистральные улицы районного значения транспортно-пешеходные</w:t>
      </w:r>
      <w:r w:rsidRPr="007147B2">
        <w:t xml:space="preserve"> сохраняются:</w:t>
      </w:r>
    </w:p>
    <w:p w:rsidR="006F171B" w:rsidRPr="007147B2" w:rsidRDefault="006F171B" w:rsidP="006F171B">
      <w:pPr>
        <w:pStyle w:val="S9"/>
      </w:pPr>
      <w:r w:rsidRPr="007147B2">
        <w:t>ул. Пролетарская с расширением проезжей части;</w:t>
      </w:r>
    </w:p>
    <w:p w:rsidR="006F171B" w:rsidRPr="007147B2" w:rsidRDefault="006F171B" w:rsidP="006F171B">
      <w:pPr>
        <w:pStyle w:val="S9"/>
      </w:pPr>
      <w:r w:rsidRPr="007147B2">
        <w:t xml:space="preserve">ул. Воинская от </w:t>
      </w:r>
      <w:r w:rsidR="00D204DC">
        <w:t xml:space="preserve">ул. Бориса </w:t>
      </w:r>
      <w:r w:rsidRPr="007147B2">
        <w:t xml:space="preserve">Богаткова до </w:t>
      </w:r>
      <w:r w:rsidR="00D204DC">
        <w:t xml:space="preserve">ул. </w:t>
      </w:r>
      <w:r w:rsidRPr="007147B2">
        <w:t>Автогенной на расчетный срок с односторонним движением совместно с ул. Пролетарской из-за их узости;</w:t>
      </w:r>
    </w:p>
    <w:p w:rsidR="006F171B" w:rsidRPr="007147B2" w:rsidRDefault="006F171B" w:rsidP="006F171B">
      <w:pPr>
        <w:pStyle w:val="S9"/>
      </w:pPr>
      <w:r w:rsidRPr="007147B2">
        <w:t>ул. Есенина, бывшая жилая с функцией районной, переводится в магистраль с расширением по условиям застройки до 30</w:t>
      </w:r>
      <w:r w:rsidR="00D204DC">
        <w:t xml:space="preserve"> </w:t>
      </w:r>
      <w:r w:rsidRPr="007147B2">
        <w:t>м и проезжей части – до 10,5</w:t>
      </w:r>
      <w:r w:rsidR="00D204DC">
        <w:t xml:space="preserve"> </w:t>
      </w:r>
      <w:r w:rsidRPr="007147B2">
        <w:t>-</w:t>
      </w:r>
      <w:r w:rsidR="00D204DC">
        <w:t xml:space="preserve"> </w:t>
      </w:r>
      <w:r w:rsidRPr="007147B2">
        <w:t>15,0</w:t>
      </w:r>
      <w:r>
        <w:t xml:space="preserve"> </w:t>
      </w:r>
      <w:r w:rsidRPr="007147B2">
        <w:t>м.</w:t>
      </w:r>
    </w:p>
    <w:p w:rsidR="006F171B" w:rsidRPr="007147B2" w:rsidRDefault="006F171B" w:rsidP="006F171B">
      <w:pPr>
        <w:pStyle w:val="S9"/>
      </w:pPr>
      <w:r w:rsidRPr="007147B2">
        <w:t xml:space="preserve">По </w:t>
      </w:r>
      <w:r w:rsidR="00780EED" w:rsidRPr="0074162B">
        <w:t>магистрал</w:t>
      </w:r>
      <w:r w:rsidR="00780EED">
        <w:t>ьным улицам общегородского значения</w:t>
      </w:r>
      <w:r w:rsidR="00780EED" w:rsidRPr="0074162B">
        <w:t xml:space="preserve"> непрерывного движения </w:t>
      </w:r>
      <w:r w:rsidRPr="007147B2">
        <w:t xml:space="preserve">вводятся дополнительно местные боковые проезды, для «перехвата» выездов из кварталов, размещения автостоянок. На ул. Автогенной и </w:t>
      </w:r>
      <w:r w:rsidR="00012877">
        <w:t xml:space="preserve">ул. </w:t>
      </w:r>
      <w:r w:rsidRPr="007147B2">
        <w:t>Доватора как местные проезды используются в перспективе существующие проезжие части улиц. Учитывается трассировка по улицам перспективного скоростного трамвая.</w:t>
      </w:r>
    </w:p>
    <w:p w:rsidR="006F171B" w:rsidRPr="007147B2" w:rsidRDefault="006F171B" w:rsidP="006F171B">
      <w:pPr>
        <w:pStyle w:val="S9"/>
      </w:pPr>
      <w:r w:rsidRPr="007147B2">
        <w:t>В соответствии с ожидаемой интенсивностью движения решались пересечения магистралей между собой. По магистралям непрерывного движения</w:t>
      </w:r>
      <w:r>
        <w:t xml:space="preserve"> </w:t>
      </w:r>
      <w:r w:rsidRPr="007147B2">
        <w:t>все пересечения должны выполняться в разных уровнях.</w:t>
      </w:r>
    </w:p>
    <w:p w:rsidR="006F171B" w:rsidRPr="007147B2" w:rsidRDefault="006F171B" w:rsidP="006F171B">
      <w:pPr>
        <w:pStyle w:val="S9"/>
      </w:pPr>
      <w:r w:rsidRPr="007147B2">
        <w:t>По ул. Доватора дополнительно намеча</w:t>
      </w:r>
      <w:r w:rsidR="00012877">
        <w:t>е</w:t>
      </w:r>
      <w:r w:rsidRPr="007147B2">
        <w:t>тся</w:t>
      </w:r>
      <w:r w:rsidR="00012877">
        <w:t xml:space="preserve"> эстакада над «кольцом» на ул. </w:t>
      </w:r>
      <w:r w:rsidRPr="007147B2">
        <w:t>Б</w:t>
      </w:r>
      <w:r w:rsidR="00012877">
        <w:t xml:space="preserve">ориса </w:t>
      </w:r>
      <w:r w:rsidRPr="007147B2">
        <w:t>Богаткова в будущем с увеличением радиуса до 50</w:t>
      </w:r>
      <w:r w:rsidR="00012877">
        <w:t xml:space="preserve"> </w:t>
      </w:r>
      <w:r w:rsidRPr="007147B2">
        <w:t>м (сейчас 15</w:t>
      </w:r>
      <w:r w:rsidR="00012877">
        <w:t xml:space="preserve"> </w:t>
      </w:r>
      <w:r w:rsidRPr="007147B2">
        <w:t>м)</w:t>
      </w:r>
      <w:r>
        <w:t>.</w:t>
      </w:r>
    </w:p>
    <w:p w:rsidR="006F171B" w:rsidRPr="007147B2" w:rsidRDefault="006F171B" w:rsidP="006F171B">
      <w:pPr>
        <w:pStyle w:val="S9"/>
      </w:pPr>
      <w:r w:rsidRPr="007147B2">
        <w:t>По ул. Автогенной в перспективе в связи с намечаемой прокладкой основного проезда в выемке предлагаются:</w:t>
      </w:r>
    </w:p>
    <w:p w:rsidR="006F171B" w:rsidRPr="007147B2" w:rsidRDefault="009637CD" w:rsidP="006F171B">
      <w:pPr>
        <w:pStyle w:val="S9"/>
      </w:pPr>
      <w:r>
        <w:t xml:space="preserve">тоннель под транспортным </w:t>
      </w:r>
      <w:r w:rsidR="006F171B" w:rsidRPr="007147B2">
        <w:t xml:space="preserve">кольцом на пересечении с ул. Никитина и </w:t>
      </w:r>
      <w:r w:rsidR="00555A41">
        <w:t xml:space="preserve">ул. </w:t>
      </w:r>
      <w:r w:rsidR="006F171B" w:rsidRPr="007147B2">
        <w:t>Кошурникова (по-прежнему ПДП);</w:t>
      </w:r>
    </w:p>
    <w:p w:rsidR="006F171B" w:rsidRPr="007147B2" w:rsidRDefault="006F171B" w:rsidP="006F171B">
      <w:pPr>
        <w:pStyle w:val="S9"/>
      </w:pPr>
      <w:r w:rsidRPr="007147B2">
        <w:t xml:space="preserve">тоннель под </w:t>
      </w:r>
      <w:r w:rsidR="009637CD">
        <w:t>транспортным</w:t>
      </w:r>
      <w:r w:rsidR="009637CD" w:rsidRPr="007147B2">
        <w:t xml:space="preserve"> </w:t>
      </w:r>
      <w:r w:rsidRPr="007147B2">
        <w:t xml:space="preserve">кольцом </w:t>
      </w:r>
      <w:r w:rsidR="00555A41">
        <w:t>по</w:t>
      </w:r>
      <w:r w:rsidRPr="007147B2">
        <w:t xml:space="preserve"> ул. Панфиловцев;</w:t>
      </w:r>
    </w:p>
    <w:p w:rsidR="006F171B" w:rsidRPr="007147B2" w:rsidRDefault="006F171B" w:rsidP="006F171B">
      <w:pPr>
        <w:pStyle w:val="S9"/>
      </w:pPr>
      <w:r w:rsidRPr="007147B2">
        <w:t xml:space="preserve">тоннели под </w:t>
      </w:r>
      <w:r w:rsidR="009637CD">
        <w:t>транспортным</w:t>
      </w:r>
      <w:r w:rsidR="009637CD" w:rsidRPr="007147B2">
        <w:t xml:space="preserve"> </w:t>
      </w:r>
      <w:r w:rsidRPr="007147B2">
        <w:t xml:space="preserve">кольцом </w:t>
      </w:r>
      <w:r w:rsidR="00555A41">
        <w:t>по</w:t>
      </w:r>
      <w:r w:rsidRPr="007147B2">
        <w:t xml:space="preserve"> ул. Воинской и </w:t>
      </w:r>
      <w:r w:rsidR="00555A41" w:rsidRPr="007147B2">
        <w:t>ул.</w:t>
      </w:r>
      <w:r w:rsidR="00285C7F">
        <w:t xml:space="preserve"> </w:t>
      </w:r>
      <w:r w:rsidRPr="007147B2">
        <w:t>Пролетарской;</w:t>
      </w:r>
    </w:p>
    <w:p w:rsidR="006F171B" w:rsidRDefault="006F171B" w:rsidP="006F171B">
      <w:pPr>
        <w:pStyle w:val="S9"/>
      </w:pPr>
      <w:r w:rsidRPr="007147B2">
        <w:t xml:space="preserve">мост со съездами </w:t>
      </w:r>
      <w:r w:rsidR="00555A41">
        <w:t>по</w:t>
      </w:r>
      <w:r w:rsidRPr="007147B2">
        <w:t xml:space="preserve"> ул. Лескова</w:t>
      </w:r>
      <w:r>
        <w:t>.</w:t>
      </w:r>
    </w:p>
    <w:p w:rsidR="006F171B" w:rsidRPr="007147B2" w:rsidRDefault="006F171B" w:rsidP="006F171B">
      <w:pPr>
        <w:pStyle w:val="S9"/>
      </w:pPr>
      <w:r w:rsidRPr="007147B2">
        <w:t>Дополнительно регулируемые «кольца» для облегчения поворотного движения</w:t>
      </w:r>
      <w:r w:rsidR="00555A41">
        <w:t xml:space="preserve"> намечаются </w:t>
      </w:r>
      <w:r w:rsidRPr="007147B2">
        <w:t>по ул. Б</w:t>
      </w:r>
      <w:r w:rsidR="00555A41">
        <w:t xml:space="preserve">ориса </w:t>
      </w:r>
      <w:r w:rsidRPr="007147B2">
        <w:t xml:space="preserve">Богаткова с ул. Лескова, </w:t>
      </w:r>
      <w:r w:rsidR="00555A41" w:rsidRPr="007147B2">
        <w:t>ул.</w:t>
      </w:r>
      <w:r w:rsidR="00555A41">
        <w:t xml:space="preserve"> </w:t>
      </w:r>
      <w:r w:rsidRPr="007147B2">
        <w:t>Кошурникова, в перспекти</w:t>
      </w:r>
      <w:r w:rsidR="00555A41">
        <w:t xml:space="preserve">ве – с </w:t>
      </w:r>
      <w:r w:rsidR="00B0206D">
        <w:t>ул. Панфиловцев.</w:t>
      </w:r>
    </w:p>
    <w:p w:rsidR="006F171B" w:rsidRDefault="006F171B" w:rsidP="006F171B">
      <w:pPr>
        <w:pStyle w:val="S9"/>
      </w:pPr>
      <w:r w:rsidRPr="007147B2">
        <w:t>Остальные пересечения решаются в одном уровне с регулированием движения, необходимым и для безопасных пешеходных переходов.</w:t>
      </w:r>
    </w:p>
    <w:p w:rsidR="006F171B" w:rsidRDefault="00432874" w:rsidP="00432874">
      <w:pPr>
        <w:pStyle w:val="S9"/>
      </w:pPr>
      <w:r w:rsidRPr="00DE02FA">
        <w:t xml:space="preserve">Согласно </w:t>
      </w:r>
      <w:r w:rsidR="00555A41">
        <w:t>П</w:t>
      </w:r>
      <w:r w:rsidRPr="00DE02FA">
        <w:t>рограмме комплексного развития транспортной инфраструктуры города Новосибирска на 2018 – 2030 годы</w:t>
      </w:r>
      <w:r w:rsidR="00555A41">
        <w:t>, утвержденной решением С</w:t>
      </w:r>
      <w:r>
        <w:t xml:space="preserve">овета депутатов города Новосибирска </w:t>
      </w:r>
      <w:r w:rsidR="00B0206D">
        <w:t xml:space="preserve">от 26.09.2018 </w:t>
      </w:r>
      <w:r>
        <w:t>№</w:t>
      </w:r>
      <w:r w:rsidR="00555A41">
        <w:t xml:space="preserve"> </w:t>
      </w:r>
      <w:r>
        <w:t>660,</w:t>
      </w:r>
      <w:r w:rsidRPr="00DE02FA">
        <w:t xml:space="preserve"> </w:t>
      </w:r>
      <w:r w:rsidR="006F171B">
        <w:t>на планируемой территории предусмотрены следующие мероприятия:</w:t>
      </w:r>
    </w:p>
    <w:p w:rsidR="006F171B" w:rsidRDefault="006F171B" w:rsidP="006F171B">
      <w:pPr>
        <w:tabs>
          <w:tab w:val="left" w:pos="7518"/>
        </w:tabs>
        <w:rPr>
          <w:szCs w:val="28"/>
        </w:rPr>
      </w:pPr>
      <w:r w:rsidRPr="000E2706">
        <w:rPr>
          <w:szCs w:val="28"/>
        </w:rPr>
        <w:t xml:space="preserve">реконструкция станции метро Золотая Нива: строительство дополнительных выходов; </w:t>
      </w:r>
    </w:p>
    <w:p w:rsidR="006F171B" w:rsidRDefault="006F171B" w:rsidP="006F171B">
      <w:pPr>
        <w:tabs>
          <w:tab w:val="left" w:pos="7518"/>
        </w:tabs>
        <w:rPr>
          <w:szCs w:val="28"/>
        </w:rPr>
      </w:pPr>
      <w:r>
        <w:rPr>
          <w:szCs w:val="28"/>
        </w:rPr>
        <w:t>о</w:t>
      </w:r>
      <w:r w:rsidRPr="000E2706">
        <w:rPr>
          <w:szCs w:val="28"/>
        </w:rPr>
        <w:t>рганизация выделенной полосы движения</w:t>
      </w:r>
      <w:r w:rsidR="00555A41">
        <w:rPr>
          <w:szCs w:val="28"/>
        </w:rPr>
        <w:t xml:space="preserve"> по ул. Бориса Богаткова от ул. </w:t>
      </w:r>
      <w:r w:rsidRPr="000E2706">
        <w:rPr>
          <w:szCs w:val="28"/>
        </w:rPr>
        <w:t>Красина до ул. Доватора</w:t>
      </w:r>
      <w:r>
        <w:rPr>
          <w:szCs w:val="28"/>
        </w:rPr>
        <w:t>;</w:t>
      </w:r>
    </w:p>
    <w:p w:rsidR="006F171B" w:rsidRDefault="006F171B" w:rsidP="006F171B">
      <w:pPr>
        <w:tabs>
          <w:tab w:val="left" w:pos="7518"/>
        </w:tabs>
        <w:rPr>
          <w:szCs w:val="28"/>
        </w:rPr>
      </w:pPr>
      <w:r>
        <w:rPr>
          <w:szCs w:val="28"/>
        </w:rPr>
        <w:t>с</w:t>
      </w:r>
      <w:r w:rsidRPr="000E2706">
        <w:rPr>
          <w:szCs w:val="28"/>
        </w:rPr>
        <w:t>троительство трамвайной линии по ул. Кошурникова к станции метро Золотая Нива</w:t>
      </w:r>
      <w:r>
        <w:rPr>
          <w:szCs w:val="28"/>
        </w:rPr>
        <w:t>;</w:t>
      </w:r>
    </w:p>
    <w:p w:rsidR="006F171B" w:rsidRPr="000E2706" w:rsidRDefault="006F171B" w:rsidP="006F171B">
      <w:pPr>
        <w:tabs>
          <w:tab w:val="left" w:pos="7518"/>
        </w:tabs>
        <w:rPr>
          <w:szCs w:val="28"/>
        </w:rPr>
      </w:pPr>
      <w:r>
        <w:rPr>
          <w:szCs w:val="28"/>
        </w:rPr>
        <w:t>р</w:t>
      </w:r>
      <w:r w:rsidRPr="00635136">
        <w:rPr>
          <w:szCs w:val="28"/>
        </w:rPr>
        <w:t>еконструкция трамвайной линии маршрута №</w:t>
      </w:r>
      <w:r>
        <w:rPr>
          <w:szCs w:val="28"/>
        </w:rPr>
        <w:t xml:space="preserve"> </w:t>
      </w:r>
      <w:r w:rsidRPr="00635136">
        <w:rPr>
          <w:szCs w:val="28"/>
        </w:rPr>
        <w:t>13 с обустройством е</w:t>
      </w:r>
      <w:r w:rsidR="00555A41">
        <w:rPr>
          <w:szCs w:val="28"/>
        </w:rPr>
        <w:t>е</w:t>
      </w:r>
      <w:r w:rsidRPr="00635136">
        <w:rPr>
          <w:szCs w:val="28"/>
        </w:rPr>
        <w:t xml:space="preserve"> обособления от </w:t>
      </w:r>
      <w:r w:rsidR="00410E86">
        <w:rPr>
          <w:szCs w:val="28"/>
        </w:rPr>
        <w:t xml:space="preserve">здания </w:t>
      </w:r>
      <w:r w:rsidR="00555A41">
        <w:rPr>
          <w:szCs w:val="28"/>
        </w:rPr>
        <w:t>ф</w:t>
      </w:r>
      <w:r w:rsidR="00780EED">
        <w:rPr>
          <w:szCs w:val="28"/>
        </w:rPr>
        <w:t>едерального государственного бюджетного учреждения культуры</w:t>
      </w:r>
      <w:r w:rsidR="00780EED" w:rsidRPr="00DE02FA">
        <w:rPr>
          <w:szCs w:val="28"/>
        </w:rPr>
        <w:t xml:space="preserve"> </w:t>
      </w:r>
      <w:r w:rsidR="00780EED">
        <w:rPr>
          <w:szCs w:val="28"/>
        </w:rPr>
        <w:t>«</w:t>
      </w:r>
      <w:r w:rsidR="00780EED" w:rsidRPr="00DE02FA">
        <w:rPr>
          <w:szCs w:val="28"/>
        </w:rPr>
        <w:t>Новосибирск</w:t>
      </w:r>
      <w:r w:rsidR="00780EED">
        <w:rPr>
          <w:szCs w:val="28"/>
        </w:rPr>
        <w:t>ий</w:t>
      </w:r>
      <w:r w:rsidR="00780EED" w:rsidRPr="00DE02FA">
        <w:rPr>
          <w:szCs w:val="28"/>
        </w:rPr>
        <w:t xml:space="preserve"> государственн</w:t>
      </w:r>
      <w:r w:rsidR="00780EED">
        <w:rPr>
          <w:szCs w:val="28"/>
        </w:rPr>
        <w:t>ый</w:t>
      </w:r>
      <w:r w:rsidR="00780EED" w:rsidRPr="00DE02FA">
        <w:rPr>
          <w:szCs w:val="28"/>
        </w:rPr>
        <w:t xml:space="preserve"> академическ</w:t>
      </w:r>
      <w:r w:rsidR="00780EED">
        <w:rPr>
          <w:szCs w:val="28"/>
        </w:rPr>
        <w:t xml:space="preserve">ий </w:t>
      </w:r>
      <w:r w:rsidR="00780EED" w:rsidRPr="00DE02FA">
        <w:rPr>
          <w:szCs w:val="28"/>
        </w:rPr>
        <w:t>театр оперы и балета</w:t>
      </w:r>
      <w:r w:rsidR="00780EED">
        <w:rPr>
          <w:szCs w:val="28"/>
        </w:rPr>
        <w:t>»</w:t>
      </w:r>
      <w:r w:rsidR="00780EED" w:rsidRPr="00DE02FA">
        <w:rPr>
          <w:szCs w:val="28"/>
        </w:rPr>
        <w:t xml:space="preserve"> </w:t>
      </w:r>
      <w:r w:rsidRPr="00635136">
        <w:rPr>
          <w:szCs w:val="28"/>
        </w:rPr>
        <w:t>до трамвайного кольца на Гусинобродском шоссе</w:t>
      </w:r>
      <w:r>
        <w:rPr>
          <w:szCs w:val="28"/>
        </w:rPr>
        <w:t>.</w:t>
      </w:r>
    </w:p>
    <w:p w:rsidR="006F171B" w:rsidRDefault="006F171B" w:rsidP="006F171B">
      <w:pPr>
        <w:pStyle w:val="S9"/>
      </w:pPr>
      <w:r w:rsidRPr="007147B2">
        <w:t xml:space="preserve">В районе сохраняется сложившаяся структура </w:t>
      </w:r>
      <w:r w:rsidRPr="008F4A93">
        <w:t>общественного транспорта</w:t>
      </w:r>
      <w:r w:rsidRPr="007147B2">
        <w:t xml:space="preserve">. В проекте </w:t>
      </w:r>
      <w:r>
        <w:t xml:space="preserve">планировки </w:t>
      </w:r>
      <w:r w:rsidRPr="007147B2">
        <w:t>учитывается дальнейшее развитие линий метрополитена</w:t>
      </w:r>
      <w:r>
        <w:t>.</w:t>
      </w:r>
    </w:p>
    <w:p w:rsidR="006F171B" w:rsidRDefault="006F171B" w:rsidP="006F171B">
      <w:pPr>
        <w:pStyle w:val="S9"/>
      </w:pPr>
    </w:p>
    <w:p w:rsidR="006F171B" w:rsidRPr="00A74B21" w:rsidRDefault="006F171B" w:rsidP="00227E7D">
      <w:pPr>
        <w:pStyle w:val="S9"/>
        <w:ind w:firstLine="0"/>
        <w:jc w:val="center"/>
        <w:rPr>
          <w:b/>
          <w:szCs w:val="28"/>
        </w:rPr>
      </w:pPr>
      <w:r>
        <w:rPr>
          <w:b/>
          <w:szCs w:val="28"/>
        </w:rPr>
        <w:t>7</w:t>
      </w:r>
      <w:r w:rsidRPr="00A74B21">
        <w:rPr>
          <w:b/>
          <w:szCs w:val="28"/>
        </w:rPr>
        <w:t>. Характеристика объектов</w:t>
      </w:r>
      <w:r>
        <w:rPr>
          <w:b/>
          <w:szCs w:val="28"/>
        </w:rPr>
        <w:t xml:space="preserve"> инженерной</w:t>
      </w:r>
      <w:r w:rsidRPr="00A74B21">
        <w:rPr>
          <w:b/>
          <w:szCs w:val="28"/>
        </w:rPr>
        <w:t xml:space="preserve"> инфраструктуры</w:t>
      </w:r>
    </w:p>
    <w:p w:rsidR="006F171B" w:rsidRPr="00A74B21" w:rsidRDefault="006F171B" w:rsidP="006F171B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6F171B" w:rsidRPr="00A74B21" w:rsidRDefault="006F171B" w:rsidP="006F171B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bCs/>
          <w:szCs w:val="28"/>
        </w:rPr>
        <w:t>7</w:t>
      </w:r>
      <w:r w:rsidR="00227E7D">
        <w:rPr>
          <w:b/>
          <w:bCs/>
          <w:szCs w:val="28"/>
        </w:rPr>
        <w:t>.1. </w:t>
      </w:r>
      <w:r>
        <w:rPr>
          <w:b/>
          <w:szCs w:val="28"/>
        </w:rPr>
        <w:t>Л</w:t>
      </w:r>
      <w:r w:rsidRPr="00A74B21">
        <w:rPr>
          <w:b/>
          <w:szCs w:val="28"/>
        </w:rPr>
        <w:t>ивнев</w:t>
      </w:r>
      <w:r>
        <w:rPr>
          <w:b/>
          <w:szCs w:val="28"/>
        </w:rPr>
        <w:t>ая</w:t>
      </w:r>
      <w:r w:rsidRPr="00A74B21">
        <w:rPr>
          <w:b/>
          <w:szCs w:val="28"/>
        </w:rPr>
        <w:t xml:space="preserve"> канализаци</w:t>
      </w:r>
      <w:r>
        <w:rPr>
          <w:b/>
          <w:szCs w:val="28"/>
        </w:rPr>
        <w:t>я</w:t>
      </w:r>
    </w:p>
    <w:p w:rsidR="006F171B" w:rsidRPr="00A74B21" w:rsidRDefault="006F171B" w:rsidP="006F171B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6F171B" w:rsidRPr="00A74B21" w:rsidRDefault="006F171B" w:rsidP="006F171B">
      <w:pPr>
        <w:pStyle w:val="S9"/>
      </w:pPr>
      <w:r w:rsidRPr="00A74B21">
        <w:t>В соответствии с требован</w:t>
      </w:r>
      <w:r w:rsidR="00227E7D">
        <w:t xml:space="preserve">иями охраны окружающей среды и </w:t>
      </w:r>
      <w:r w:rsidRPr="00A74B21">
        <w:t xml:space="preserve">Временной инструкции по проектированию сооружений для очистки поверхностных сточных вод в проекте </w:t>
      </w:r>
      <w:r>
        <w:t xml:space="preserve">планировки </w:t>
      </w:r>
      <w:r w:rsidRPr="00A74B21">
        <w:t>предусмотрена очистка наиболее загрязн</w:t>
      </w:r>
      <w:r w:rsidR="00227E7D">
        <w:t>е</w:t>
      </w:r>
      <w:r w:rsidRPr="00A74B21">
        <w:t>нной части поверхностного стока на очистных сооружениях, устраиваемых на устьевых участках коллекторов ливневой канализации перед выпуском в водо</w:t>
      </w:r>
      <w:r w:rsidR="00227E7D">
        <w:t>е</w:t>
      </w:r>
      <w:r w:rsidRPr="00A74B21">
        <w:t>мы. Очистные сооружения предназначены для очистки от плавающего мусора, взвешенных частиц и маслонефтепродуктов.</w:t>
      </w:r>
    </w:p>
    <w:p w:rsidR="006F171B" w:rsidRPr="00A74B21" w:rsidRDefault="006F171B" w:rsidP="006F171B">
      <w:pPr>
        <w:pStyle w:val="S9"/>
      </w:pPr>
      <w:r w:rsidRPr="00A74B21">
        <w:t>Задержка плавающего мусора производится съ</w:t>
      </w:r>
      <w:r w:rsidR="00227E7D">
        <w:t>е</w:t>
      </w:r>
      <w:r w:rsidRPr="00A74B21">
        <w:t>мными мусороулавливающими реш</w:t>
      </w:r>
      <w:r w:rsidR="00227E7D">
        <w:t>е</w:t>
      </w:r>
      <w:r w:rsidRPr="00A74B21">
        <w:t>тками. Удаление маслонефтепродуктов из маслосборного лотка предусмотрено пут</w:t>
      </w:r>
      <w:r w:rsidR="00227E7D">
        <w:t>е</w:t>
      </w:r>
      <w:r w:rsidRPr="00A74B21">
        <w:t>м слива в промежуточный отстойный колодец, из которого вода после отстоя сливается в смежный колодец. Удаление маслонефтепродуктов производится пут</w:t>
      </w:r>
      <w:r w:rsidR="00227E7D">
        <w:t>е</w:t>
      </w:r>
      <w:r w:rsidRPr="00A74B21">
        <w:t>м откачки в автоцистерны.</w:t>
      </w:r>
    </w:p>
    <w:p w:rsidR="006F171B" w:rsidRPr="00A74B21" w:rsidRDefault="006F171B" w:rsidP="006F171B">
      <w:pPr>
        <w:pStyle w:val="S9"/>
      </w:pPr>
      <w:r w:rsidRPr="00A74B21">
        <w:t>Очистка отстойника от взвешенных частиц предусмотрена после откачки воды из отстойника. Откачка жидкой части взвеси производится илососами, удаление твёрдой части отстоя предусмотрена в автосамосвалы.</w:t>
      </w:r>
    </w:p>
    <w:p w:rsidR="006F171B" w:rsidRPr="00A74B21" w:rsidRDefault="006F171B" w:rsidP="006F171B">
      <w:pPr>
        <w:pStyle w:val="S9"/>
      </w:pPr>
      <w:r w:rsidRPr="00A74B21">
        <w:t>Тв</w:t>
      </w:r>
      <w:r w:rsidR="00227E7D">
        <w:t>е</w:t>
      </w:r>
      <w:r w:rsidRPr="00A74B21">
        <w:t xml:space="preserve">рдый осадок и плавающий мусор отвозят на поселковую свалку, жидкую часть взвеси – на иловые площадки канализационных очистных сооружений. </w:t>
      </w:r>
    </w:p>
    <w:p w:rsidR="006F171B" w:rsidRPr="00A74B21" w:rsidRDefault="006F171B" w:rsidP="006F171B">
      <w:pPr>
        <w:pStyle w:val="S9"/>
      </w:pPr>
      <w:r w:rsidRPr="00A74B21">
        <w:t>На дальнейших стадиях проектирования необходимо уточнить принятые размеры очистных сооружений.</w:t>
      </w:r>
    </w:p>
    <w:p w:rsidR="006F171B" w:rsidRPr="00A74B21" w:rsidRDefault="006F171B" w:rsidP="006F171B">
      <w:pPr>
        <w:pStyle w:val="S9"/>
      </w:pPr>
      <w:r w:rsidRPr="00A74B21">
        <w:t>Определим также среднегодовые объ</w:t>
      </w:r>
      <w:r w:rsidR="00227E7D">
        <w:t>е</w:t>
      </w:r>
      <w:r w:rsidRPr="00A74B21">
        <w:t>мы дождевого и талого стоков, поступающих на очистные сооружения.</w:t>
      </w:r>
    </w:p>
    <w:p w:rsidR="006F171B" w:rsidRPr="00A74B21" w:rsidRDefault="006F171B" w:rsidP="006F171B">
      <w:pPr>
        <w:pStyle w:val="S9"/>
      </w:pPr>
      <w:r w:rsidRPr="00A74B21">
        <w:t>В отстойниках принята система двухступенчатой очистки.</w:t>
      </w:r>
      <w:r>
        <w:t xml:space="preserve"> </w:t>
      </w:r>
      <w:r w:rsidRPr="00A74B21">
        <w:t>На дальнейших стадиях проектирования необходимо проверить детальными расчетами правильность принятых размеров и объемов.</w:t>
      </w:r>
    </w:p>
    <w:p w:rsidR="006F171B" w:rsidRDefault="006F171B" w:rsidP="006F171B">
      <w:pPr>
        <w:pStyle w:val="1"/>
        <w:keepNext w:val="0"/>
        <w:spacing w:before="0" w:after="0" w:line="240" w:lineRule="atLeast"/>
        <w:ind w:firstLine="0"/>
      </w:pPr>
    </w:p>
    <w:p w:rsidR="006F171B" w:rsidRPr="00E70C02" w:rsidRDefault="006F171B" w:rsidP="006F171B">
      <w:pPr>
        <w:pStyle w:val="1"/>
        <w:keepNext w:val="0"/>
        <w:spacing w:before="0" w:after="0" w:line="240" w:lineRule="atLeast"/>
        <w:ind w:firstLine="0"/>
        <w:rPr>
          <w:bCs/>
        </w:rPr>
      </w:pPr>
      <w:r>
        <w:t>7</w:t>
      </w:r>
      <w:r w:rsidRPr="00E70C02">
        <w:t>.2. </w:t>
      </w:r>
      <w:r>
        <w:rPr>
          <w:bCs/>
        </w:rPr>
        <w:t>Водоснабжение</w:t>
      </w:r>
    </w:p>
    <w:p w:rsidR="006F171B" w:rsidRPr="005B56E2" w:rsidRDefault="006F171B" w:rsidP="006F171B">
      <w:pPr>
        <w:widowControl w:val="0"/>
        <w:jc w:val="center"/>
        <w:outlineLvl w:val="0"/>
        <w:rPr>
          <w:color w:val="FF0000"/>
          <w:szCs w:val="28"/>
          <w:lang w:eastAsia="zh-CN"/>
        </w:rPr>
      </w:pPr>
    </w:p>
    <w:p w:rsidR="006F171B" w:rsidRPr="00D918E8" w:rsidRDefault="006F171B" w:rsidP="006F171B">
      <w:pPr>
        <w:rPr>
          <w:szCs w:val="24"/>
        </w:rPr>
      </w:pPr>
      <w:r w:rsidRPr="00D918E8">
        <w:rPr>
          <w:szCs w:val="24"/>
        </w:rPr>
        <w:t>Водоснабжение планируемой территории возможно от существующих и вновь выстроенных магистральных сетей водопровода.</w:t>
      </w:r>
    </w:p>
    <w:p w:rsidR="006F171B" w:rsidRPr="00D918E8" w:rsidRDefault="006F171B" w:rsidP="006F171B">
      <w:pPr>
        <w:rPr>
          <w:szCs w:val="24"/>
        </w:rPr>
      </w:pPr>
      <w:r w:rsidRPr="00D918E8">
        <w:rPr>
          <w:szCs w:val="24"/>
        </w:rPr>
        <w:t>Проектом планировки предусматривается дальнейшее развитие централизованной системы водоснабжения, при этом намечается максимальное использование существующих сетей водопровода с заменой труб на больший диаметр там, где это необходимо.</w:t>
      </w:r>
    </w:p>
    <w:p w:rsidR="006F171B" w:rsidRPr="00D918E8" w:rsidRDefault="006F171B" w:rsidP="006F171B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D918E8">
        <w:rPr>
          <w:szCs w:val="28"/>
        </w:rPr>
        <w:t xml:space="preserve">Водопроводы основных колец трассированы по магистральным улицам районного значения и улицам и дорогам местного значения с сохранением существующих водопроводных сетей. Для нужд пожаротушения на кольцевой сети устанавливаются пожарные гидранты через </w:t>
      </w:r>
      <w:r w:rsidR="00587690">
        <w:rPr>
          <w:szCs w:val="28"/>
        </w:rPr>
        <w:t xml:space="preserve">каждые </w:t>
      </w:r>
      <w:r w:rsidRPr="00D918E8">
        <w:rPr>
          <w:szCs w:val="28"/>
        </w:rPr>
        <w:t xml:space="preserve">150 м. </w:t>
      </w:r>
    </w:p>
    <w:p w:rsidR="006F171B" w:rsidRPr="00D918E8" w:rsidRDefault="006F171B" w:rsidP="006F171B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D918E8">
        <w:rPr>
          <w:szCs w:val="28"/>
        </w:rPr>
        <w:t>На проектируемой водопроводной сети устанавливаются водопроводные колодцы и камеры с арматурой для выпуска воздуха, для выделения ремонтных участков, для сброса воды при опорожнении трубопроводов.</w:t>
      </w:r>
    </w:p>
    <w:p w:rsidR="006F171B" w:rsidRPr="00D918E8" w:rsidRDefault="006F171B" w:rsidP="006F171B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D918E8">
        <w:rPr>
          <w:szCs w:val="28"/>
        </w:rPr>
        <w:t xml:space="preserve">Сети водопровода – кольцевого и тупикового типа. </w:t>
      </w:r>
    </w:p>
    <w:p w:rsidR="006F171B" w:rsidRPr="00D918E8" w:rsidRDefault="006F171B" w:rsidP="006F171B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D918E8">
        <w:rPr>
          <w:szCs w:val="28"/>
        </w:rPr>
        <w:t>Магистральные водопроводные сети прокладываются подземно в траншее на глубине 3 - 3,5 м.</w:t>
      </w:r>
    </w:p>
    <w:p w:rsidR="006F171B" w:rsidRPr="00D918E8" w:rsidRDefault="006F171B" w:rsidP="006F171B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D918E8">
        <w:rPr>
          <w:szCs w:val="28"/>
        </w:rPr>
        <w:t>Проектируемая система хозяйственно-питьевого водоснабжения предназначена для подачи воды питьевого качества к санитарно-техническим приборам жилых и общественных зданий, полива зеленых насаждений, проездов и противопожарных нужд.</w:t>
      </w:r>
    </w:p>
    <w:p w:rsidR="006F171B" w:rsidRPr="00D918E8" w:rsidRDefault="006F171B" w:rsidP="006F171B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D918E8">
        <w:rPr>
          <w:szCs w:val="28"/>
        </w:rPr>
        <w:t>Для циркуляции воды и повышения давления в трубах, для подъема воды на верхние этажи многоэтажных домов используются водяные насосы. Установка водяных насосов предусмотрена в индивидуальных тепловых пунктах</w:t>
      </w:r>
      <w:r>
        <w:rPr>
          <w:szCs w:val="28"/>
        </w:rPr>
        <w:t>.</w:t>
      </w:r>
    </w:p>
    <w:p w:rsidR="006F171B" w:rsidRPr="00D918E8" w:rsidRDefault="006F171B" w:rsidP="006F171B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D918E8">
        <w:rPr>
          <w:szCs w:val="28"/>
        </w:rPr>
        <w:t xml:space="preserve">Для обеспечения подачи расчетных расходов воды необходимо осуществить строительство кольцевой сети водопровода с установкой на сети пожарных гидрантов через </w:t>
      </w:r>
      <w:r w:rsidR="00587690">
        <w:rPr>
          <w:szCs w:val="28"/>
        </w:rPr>
        <w:t xml:space="preserve">каждые </w:t>
      </w:r>
      <w:r w:rsidRPr="00D918E8">
        <w:rPr>
          <w:szCs w:val="28"/>
        </w:rPr>
        <w:t>150 м.</w:t>
      </w:r>
    </w:p>
    <w:p w:rsidR="006F171B" w:rsidRPr="00D918E8" w:rsidRDefault="006F171B" w:rsidP="006F171B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D918E8">
        <w:rPr>
          <w:szCs w:val="28"/>
        </w:rPr>
        <w:t>Расстановка пожарных гидрантов на сети должна обеспечить пожаротушение любого здания не менее чем от двух гидрантов.</w:t>
      </w:r>
    </w:p>
    <w:p w:rsidR="006F171B" w:rsidRPr="00D918E8" w:rsidRDefault="006F171B" w:rsidP="006F171B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D918E8">
        <w:rPr>
          <w:szCs w:val="28"/>
        </w:rPr>
        <w:t>Трассировка магистральных сетей и диаметр трубопроводов должны быть уточнены на последующих стадиях проектирования.</w:t>
      </w:r>
    </w:p>
    <w:p w:rsidR="006F171B" w:rsidRDefault="006F171B" w:rsidP="006F171B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D918E8">
        <w:rPr>
          <w:szCs w:val="28"/>
        </w:rPr>
        <w:t>C целью сокращения потребления свежей воды предусматривается внедрение оборотных и повторно используемых систем водоснабжения коммунальных предприятий.</w:t>
      </w:r>
    </w:p>
    <w:p w:rsidR="00587690" w:rsidRPr="00D918E8" w:rsidRDefault="00587690" w:rsidP="006F171B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</w:p>
    <w:p w:rsidR="006F171B" w:rsidRPr="001868B4" w:rsidRDefault="006F171B" w:rsidP="006F171B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7</w:t>
      </w:r>
      <w:r w:rsidRPr="001868B4">
        <w:rPr>
          <w:b/>
          <w:szCs w:val="28"/>
        </w:rPr>
        <w:t>.3. </w:t>
      </w:r>
      <w:r>
        <w:rPr>
          <w:b/>
          <w:szCs w:val="28"/>
        </w:rPr>
        <w:t>К</w:t>
      </w:r>
      <w:r w:rsidRPr="001868B4">
        <w:rPr>
          <w:b/>
          <w:szCs w:val="28"/>
        </w:rPr>
        <w:t>анализаци</w:t>
      </w:r>
      <w:r>
        <w:rPr>
          <w:b/>
          <w:szCs w:val="28"/>
        </w:rPr>
        <w:t>я</w:t>
      </w:r>
    </w:p>
    <w:p w:rsidR="006F171B" w:rsidRPr="005B56E2" w:rsidRDefault="006F171B" w:rsidP="006F171B">
      <w:pPr>
        <w:spacing w:line="240" w:lineRule="atLeast"/>
        <w:jc w:val="center"/>
        <w:outlineLvl w:val="0"/>
        <w:rPr>
          <w:b/>
          <w:color w:val="FF0000"/>
          <w:szCs w:val="28"/>
          <w:highlight w:val="yellow"/>
        </w:rPr>
      </w:pPr>
    </w:p>
    <w:p w:rsidR="006F171B" w:rsidRPr="007512A1" w:rsidRDefault="006F171B" w:rsidP="006F171B">
      <w:pPr>
        <w:pStyle w:val="S9"/>
      </w:pPr>
      <w:r>
        <w:t>Планируемая т</w:t>
      </w:r>
      <w:r w:rsidRPr="007512A1">
        <w:t xml:space="preserve">ерритория в границах проекта планировки имеет централизованную систему канализации. </w:t>
      </w:r>
    </w:p>
    <w:p w:rsidR="006F171B" w:rsidRPr="007512A1" w:rsidRDefault="006F171B" w:rsidP="006F171B">
      <w:pPr>
        <w:pStyle w:val="S9"/>
      </w:pPr>
      <w:r w:rsidRPr="007512A1">
        <w:t xml:space="preserve">Канализование существующей застройки, промпредприятий и воинских частей осуществляется системой уличных коллекторов и насосными станциями перекачки в существующий шахтный коллектор. На </w:t>
      </w:r>
      <w:r>
        <w:t xml:space="preserve">планируемой территории </w:t>
      </w:r>
      <w:r w:rsidRPr="007512A1">
        <w:t xml:space="preserve">существующие насосные станции подкачки не располагаются. </w:t>
      </w:r>
    </w:p>
    <w:p w:rsidR="006F171B" w:rsidRPr="007512A1" w:rsidRDefault="006F171B" w:rsidP="006F171B">
      <w:pPr>
        <w:pStyle w:val="S9"/>
      </w:pPr>
      <w:r w:rsidRPr="007512A1">
        <w:t xml:space="preserve">Проектируемая схема канализования в границах </w:t>
      </w:r>
      <w:r w:rsidR="0062608E">
        <w:t>планируемой территории</w:t>
      </w:r>
      <w:r w:rsidRPr="007512A1">
        <w:t xml:space="preserve"> выполнена на основании технических условий </w:t>
      </w:r>
      <w:r w:rsidR="00587690">
        <w:t>м</w:t>
      </w:r>
      <w:r w:rsidR="0062608E" w:rsidRPr="0062608E">
        <w:t>униципального унитарного предприятия г. Новосибирска «ГОРВОДОКАНАЛ»</w:t>
      </w:r>
      <w:r w:rsidR="0062608E" w:rsidRPr="007512A1">
        <w:t xml:space="preserve"> </w:t>
      </w:r>
      <w:r w:rsidR="00D00B8B" w:rsidRPr="007512A1">
        <w:t>от 86.04.2010</w:t>
      </w:r>
      <w:r w:rsidR="00D00B8B">
        <w:t xml:space="preserve"> </w:t>
      </w:r>
      <w:r w:rsidRPr="007512A1">
        <w:t>№ 5-336 и сохраняется существующей.</w:t>
      </w:r>
    </w:p>
    <w:p w:rsidR="006F171B" w:rsidRDefault="006F171B" w:rsidP="006F171B">
      <w:pPr>
        <w:pStyle w:val="S9"/>
      </w:pPr>
      <w:r w:rsidRPr="007512A1">
        <w:t>Канализование проектируемой застройки возможно осуществить в существующи</w:t>
      </w:r>
      <w:r w:rsidRPr="000C73BB">
        <w:t>е и вновь выстроенные магистральные коллектор</w:t>
      </w:r>
      <w:r w:rsidR="0062608E">
        <w:t>ы</w:t>
      </w:r>
      <w:r w:rsidRPr="000C73BB">
        <w:t>.</w:t>
      </w:r>
    </w:p>
    <w:p w:rsidR="006F171B" w:rsidRDefault="006F171B" w:rsidP="006F171B">
      <w:pPr>
        <w:pStyle w:val="S9"/>
      </w:pPr>
    </w:p>
    <w:p w:rsidR="006F171B" w:rsidRPr="000C73BB" w:rsidRDefault="006F171B" w:rsidP="006F171B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7</w:t>
      </w:r>
      <w:r w:rsidRPr="000C73BB">
        <w:rPr>
          <w:b/>
          <w:szCs w:val="28"/>
        </w:rPr>
        <w:t>.4. </w:t>
      </w:r>
      <w:r>
        <w:rPr>
          <w:b/>
          <w:szCs w:val="28"/>
        </w:rPr>
        <w:t>Т</w:t>
      </w:r>
      <w:r w:rsidRPr="000C73BB">
        <w:rPr>
          <w:b/>
          <w:szCs w:val="28"/>
        </w:rPr>
        <w:t>еплоснабжени</w:t>
      </w:r>
      <w:r>
        <w:rPr>
          <w:b/>
          <w:szCs w:val="28"/>
        </w:rPr>
        <w:t>е</w:t>
      </w:r>
    </w:p>
    <w:p w:rsidR="006F171B" w:rsidRPr="005B56E2" w:rsidRDefault="006F171B" w:rsidP="006F171B">
      <w:pPr>
        <w:spacing w:line="240" w:lineRule="atLeast"/>
        <w:jc w:val="center"/>
        <w:outlineLvl w:val="0"/>
        <w:rPr>
          <w:b/>
          <w:color w:val="FF0000"/>
          <w:szCs w:val="28"/>
        </w:rPr>
      </w:pPr>
    </w:p>
    <w:p w:rsidR="006F171B" w:rsidRPr="00C54C1A" w:rsidRDefault="006F171B" w:rsidP="006F171B">
      <w:pPr>
        <w:pStyle w:val="S9"/>
      </w:pPr>
      <w:r w:rsidRPr="00C54C1A">
        <w:t xml:space="preserve">Теплоснабжение проекта планировки осуществляется от </w:t>
      </w:r>
      <w:r>
        <w:t xml:space="preserve">тепловой электростанции </w:t>
      </w:r>
      <w:r w:rsidRPr="000C73BB">
        <w:t>центральных тепловых пунктов (</w:t>
      </w:r>
      <w:r w:rsidRPr="000C73BB">
        <w:rPr>
          <w:szCs w:val="28"/>
        </w:rPr>
        <w:t xml:space="preserve">далее – </w:t>
      </w:r>
      <w:r>
        <w:rPr>
          <w:szCs w:val="28"/>
        </w:rPr>
        <w:t>ТЭЦ</w:t>
      </w:r>
      <w:r w:rsidRPr="000C73BB">
        <w:t>)</w:t>
      </w:r>
      <w:r w:rsidR="00686E20" w:rsidRPr="00686E20">
        <w:rPr>
          <w:szCs w:val="28"/>
        </w:rPr>
        <w:t xml:space="preserve"> </w:t>
      </w:r>
      <w:r w:rsidR="00686E20">
        <w:rPr>
          <w:szCs w:val="28"/>
        </w:rPr>
        <w:t>ТЭЦ</w:t>
      </w:r>
      <w:r>
        <w:t>-</w:t>
      </w:r>
      <w:r w:rsidRPr="00C54C1A">
        <w:t xml:space="preserve">5 и ТЭЦ-2. </w:t>
      </w:r>
    </w:p>
    <w:p w:rsidR="006F171B" w:rsidRPr="005268B7" w:rsidRDefault="006F171B" w:rsidP="006F171B">
      <w:pPr>
        <w:pStyle w:val="S9"/>
      </w:pPr>
      <w:r w:rsidRPr="005268B7">
        <w:t>Основное увеличение тепловой нагрузки в границах проектируемого района связано с предполагаемой многоэтажной застройкой жилых кварталов.</w:t>
      </w:r>
    </w:p>
    <w:p w:rsidR="006F171B" w:rsidRPr="005268B7" w:rsidRDefault="006F171B" w:rsidP="006F171B">
      <w:pPr>
        <w:pStyle w:val="S9"/>
      </w:pPr>
      <w:r w:rsidRPr="005268B7">
        <w:t xml:space="preserve">Для обеспечения качественного и бесперебойного теплоснабжения </w:t>
      </w:r>
      <w:r>
        <w:t>планируемой</w:t>
      </w:r>
      <w:r w:rsidR="0062608E">
        <w:t xml:space="preserve"> </w:t>
      </w:r>
      <w:r w:rsidRPr="005268B7">
        <w:t>территории предусматривается выполнить реконструкцию существующих теплосетей и построить новые внеплощадочные и распределительные теплосети.</w:t>
      </w:r>
    </w:p>
    <w:p w:rsidR="006F171B" w:rsidRPr="005268B7" w:rsidRDefault="006F171B" w:rsidP="006F171B">
      <w:pPr>
        <w:pStyle w:val="S9"/>
      </w:pPr>
      <w:r w:rsidRPr="005268B7">
        <w:t>Кроме развития магистральных тепловых сетей</w:t>
      </w:r>
      <w:r w:rsidR="007976E6">
        <w:t>,</w:t>
      </w:r>
      <w:r w:rsidRPr="005268B7">
        <w:t xml:space="preserve"> необходимо выполнить работы по реконструкции центральных тепловых пунктов для обеспечения надежности теплоснабжения и подключению дополнительных потребителей. В связи с изменением тепловой нагрузки предусматр</w:t>
      </w:r>
      <w:r w:rsidRPr="000C73BB">
        <w:t>ивается реконструкция существующих тепловых пунктов с увеличением их мощности. В кварталах с новой застройкой предусматривается строительство новых центральных тепловых пунктов (</w:t>
      </w:r>
      <w:r w:rsidRPr="000C73BB">
        <w:rPr>
          <w:szCs w:val="28"/>
        </w:rPr>
        <w:t>далее – ЦТП</w:t>
      </w:r>
      <w:r w:rsidRPr="000C73BB">
        <w:t>)</w:t>
      </w:r>
      <w:r w:rsidR="007976E6">
        <w:t>.</w:t>
      </w:r>
    </w:p>
    <w:p w:rsidR="006F171B" w:rsidRPr="005268B7" w:rsidRDefault="006F171B" w:rsidP="006F171B">
      <w:pPr>
        <w:pStyle w:val="S9"/>
      </w:pPr>
      <w:r w:rsidRPr="005268B7">
        <w:t xml:space="preserve">Проектом </w:t>
      </w:r>
      <w:r>
        <w:t xml:space="preserve">планировки </w:t>
      </w:r>
      <w:r w:rsidRPr="005268B7">
        <w:t>предусматривается подключение 14</w:t>
      </w:r>
      <w:r w:rsidR="007976E6">
        <w:t xml:space="preserve"> </w:t>
      </w:r>
      <w:r w:rsidR="00661A54">
        <w:t>–</w:t>
      </w:r>
      <w:r w:rsidR="007976E6">
        <w:t xml:space="preserve"> </w:t>
      </w:r>
      <w:r w:rsidR="00661A54">
        <w:t>24-</w:t>
      </w:r>
      <w:r w:rsidRPr="005268B7">
        <w:t xml:space="preserve">этажных домов через свои </w:t>
      </w:r>
      <w:r>
        <w:t xml:space="preserve">индивидуальные тепловые пункты </w:t>
      </w:r>
      <w:r w:rsidRPr="000C73BB">
        <w:t>(</w:t>
      </w:r>
      <w:r w:rsidRPr="000C73BB">
        <w:rPr>
          <w:szCs w:val="28"/>
        </w:rPr>
        <w:t xml:space="preserve">далее – </w:t>
      </w:r>
      <w:r>
        <w:rPr>
          <w:szCs w:val="28"/>
        </w:rPr>
        <w:t>И</w:t>
      </w:r>
      <w:r w:rsidRPr="000C73BB">
        <w:rPr>
          <w:szCs w:val="28"/>
        </w:rPr>
        <w:t>ТП</w:t>
      </w:r>
      <w:r w:rsidRPr="000C73BB">
        <w:t>)</w:t>
      </w:r>
      <w:r w:rsidRPr="005268B7">
        <w:t xml:space="preserve"> </w:t>
      </w:r>
      <w:r w:rsidR="00F944D0" w:rsidRPr="005268B7">
        <w:t xml:space="preserve">ЦТП </w:t>
      </w:r>
      <w:r w:rsidRPr="005268B7">
        <w:t xml:space="preserve">по независимой схеме, подключение домов меньшей этажности предусматривается через ЦТП. </w:t>
      </w:r>
    </w:p>
    <w:p w:rsidR="006F171B" w:rsidRPr="005268B7" w:rsidRDefault="006F171B" w:rsidP="006F171B">
      <w:pPr>
        <w:pStyle w:val="S9"/>
      </w:pPr>
      <w:r w:rsidRPr="005268B7">
        <w:t>Также повышению надежности способствует комплексная автоматизация систем теплоснабжения. При наличии автоматизации обеспечивается:</w:t>
      </w:r>
    </w:p>
    <w:p w:rsidR="006F171B" w:rsidRPr="005268B7" w:rsidRDefault="006F171B" w:rsidP="006F171B">
      <w:pPr>
        <w:pStyle w:val="S9"/>
      </w:pPr>
      <w:r w:rsidRPr="005268B7">
        <w:t>подача теплоты потребителям в требуемом количестве в тепловых сетях с резервированием при возникновении аварийной ситуации;</w:t>
      </w:r>
    </w:p>
    <w:p w:rsidR="006F171B" w:rsidRPr="005268B7" w:rsidRDefault="006F171B" w:rsidP="006F171B">
      <w:pPr>
        <w:pStyle w:val="S9"/>
      </w:pPr>
      <w:r w:rsidRPr="005268B7">
        <w:t>устойчивый гидравлический режим работы систем отопления зданий при снижении температуры сетевой воды против требуемой по графику; </w:t>
      </w:r>
    </w:p>
    <w:p w:rsidR="006F171B" w:rsidRPr="005268B7" w:rsidRDefault="006F171B" w:rsidP="006F171B">
      <w:pPr>
        <w:pStyle w:val="S9"/>
      </w:pPr>
      <w:r w:rsidRPr="005268B7">
        <w:t>автономная циркуляция в местных системах отопления при аварийном падении давления в тепловых сетях, позволяющая снизить вероятность повреждений систем отопления потребителей.</w:t>
      </w:r>
    </w:p>
    <w:p w:rsidR="006F171B" w:rsidRDefault="006F171B" w:rsidP="006F171B">
      <w:pPr>
        <w:pStyle w:val="S9"/>
      </w:pPr>
      <w:r w:rsidRPr="005268B7">
        <w:t>В существующих ЦТП и ИТП на расчетный срок строительства предлагается установить современное энергосберегающее оборудование (пластинчатые подогреватели, экономичное насосное оборудование, приборы автоматизации, контроля и учета тепловой энергии). Оснащение потребителей регулируемыми индивидуальными тепловыми пунктами существенно снизит затраты на теплоснабжение и позволит исключить случаи дефицита тепловой энергии, особенно при подключении новых абонентов.</w:t>
      </w:r>
    </w:p>
    <w:p w:rsidR="006F171B" w:rsidRPr="00F15DDE" w:rsidRDefault="006F171B" w:rsidP="006F171B">
      <w:pPr>
        <w:pStyle w:val="S9"/>
      </w:pPr>
      <w:r w:rsidRPr="00F15DDE">
        <w:t xml:space="preserve">Для улучшения гидравлического режима систем теплоснабжения в границах </w:t>
      </w:r>
      <w:r>
        <w:t>планируемой</w:t>
      </w:r>
      <w:r w:rsidRPr="00F15DDE">
        <w:t xml:space="preserve"> территории схемой теплоснабжения предусмотрена реконструкция участков теплотрассы по ул. Б</w:t>
      </w:r>
      <w:r>
        <w:t xml:space="preserve">ориса </w:t>
      </w:r>
      <w:r w:rsidRPr="00F15DDE">
        <w:t>Богаткова с увеличением диаметров</w:t>
      </w:r>
      <w:r>
        <w:t>.</w:t>
      </w:r>
    </w:p>
    <w:p w:rsidR="006F171B" w:rsidRDefault="006F171B" w:rsidP="006F171B">
      <w:pPr>
        <w:pStyle w:val="S9"/>
      </w:pPr>
      <w:r w:rsidRPr="005268B7">
        <w:t xml:space="preserve">Окончательное решение о выборе трассировки магистральных сетей, диаметров трубопроводов, местоположение </w:t>
      </w:r>
      <w:r>
        <w:t>пожарной насосной станции</w:t>
      </w:r>
      <w:r w:rsidRPr="005268B7">
        <w:t xml:space="preserve"> и </w:t>
      </w:r>
      <w:r>
        <w:t xml:space="preserve">ЦТП </w:t>
      </w:r>
      <w:r w:rsidRPr="005268B7">
        <w:t>должны быть уточнены на последующих стадиях проектирования.</w:t>
      </w:r>
    </w:p>
    <w:p w:rsidR="006F171B" w:rsidRDefault="006F171B" w:rsidP="006F171B">
      <w:pPr>
        <w:pStyle w:val="S9"/>
      </w:pPr>
    </w:p>
    <w:p w:rsidR="006F171B" w:rsidRPr="0070162C" w:rsidRDefault="006F171B" w:rsidP="00F944D0">
      <w:pPr>
        <w:pStyle w:val="S9"/>
        <w:ind w:firstLine="0"/>
        <w:jc w:val="center"/>
        <w:rPr>
          <w:b/>
          <w:szCs w:val="28"/>
        </w:rPr>
      </w:pPr>
      <w:r>
        <w:rPr>
          <w:b/>
          <w:szCs w:val="28"/>
        </w:rPr>
        <w:t>7</w:t>
      </w:r>
      <w:r w:rsidRPr="0070162C">
        <w:rPr>
          <w:b/>
          <w:szCs w:val="28"/>
        </w:rPr>
        <w:t xml:space="preserve">.5. </w:t>
      </w:r>
      <w:r>
        <w:rPr>
          <w:b/>
          <w:szCs w:val="28"/>
        </w:rPr>
        <w:t>Газоснабжение</w:t>
      </w:r>
    </w:p>
    <w:p w:rsidR="006F171B" w:rsidRPr="0070162C" w:rsidRDefault="006F171B" w:rsidP="006F171B">
      <w:pPr>
        <w:widowControl w:val="0"/>
        <w:autoSpaceDE w:val="0"/>
        <w:autoSpaceDN w:val="0"/>
        <w:adjustRightInd w:val="0"/>
        <w:spacing w:line="240" w:lineRule="atLeast"/>
        <w:jc w:val="center"/>
        <w:rPr>
          <w:szCs w:val="28"/>
          <w:highlight w:val="yellow"/>
        </w:rPr>
      </w:pPr>
    </w:p>
    <w:p w:rsidR="006F171B" w:rsidRPr="005268B7" w:rsidRDefault="006F171B" w:rsidP="006F171B">
      <w:pPr>
        <w:pStyle w:val="S9"/>
      </w:pPr>
      <w:r w:rsidRPr="005268B7">
        <w:t xml:space="preserve">В настоящее время </w:t>
      </w:r>
      <w:r>
        <w:t xml:space="preserve">планируемая </w:t>
      </w:r>
      <w:r w:rsidRPr="005268B7">
        <w:t xml:space="preserve">территория частично газифицирована природным и сжиженным газом. </w:t>
      </w:r>
    </w:p>
    <w:p w:rsidR="006F171B" w:rsidRPr="005268B7" w:rsidRDefault="006F171B" w:rsidP="006F171B">
      <w:pPr>
        <w:pStyle w:val="S9"/>
      </w:pPr>
      <w:r w:rsidRPr="005268B7">
        <w:t>Схемой газоснабжения г</w:t>
      </w:r>
      <w:r w:rsidR="0062608E">
        <w:t xml:space="preserve">орода </w:t>
      </w:r>
      <w:r w:rsidRPr="005268B7">
        <w:t xml:space="preserve">Новосибирска, разработанной </w:t>
      </w:r>
      <w:r w:rsidR="00F944D0">
        <w:t xml:space="preserve">обществом с ограниченной ответственностью (далее – </w:t>
      </w:r>
      <w:r w:rsidRPr="005268B7">
        <w:t>ООО</w:t>
      </w:r>
      <w:r w:rsidR="00F944D0">
        <w:t>)</w:t>
      </w:r>
      <w:r w:rsidRPr="005268B7">
        <w:t xml:space="preserve"> «СИБГИПРОНИИГАЗ» в 2008</w:t>
      </w:r>
      <w:r w:rsidR="0062608E">
        <w:t xml:space="preserve"> году,</w:t>
      </w:r>
      <w:r w:rsidRPr="005268B7">
        <w:t xml:space="preserve"> предусматривается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6F171B" w:rsidRPr="005268B7" w:rsidRDefault="006F171B" w:rsidP="006F171B">
      <w:pPr>
        <w:pStyle w:val="S9"/>
      </w:pPr>
      <w:r w:rsidRPr="005268B7">
        <w:t>В городе принимается трехступенчатое распределение природного газа:</w:t>
      </w:r>
    </w:p>
    <w:p w:rsidR="006F171B" w:rsidRPr="005268B7" w:rsidRDefault="006F171B" w:rsidP="006F171B">
      <w:pPr>
        <w:pStyle w:val="S9"/>
      </w:pPr>
      <w:r w:rsidRPr="005268B7">
        <w:t>1 ступень – газопроводы высокого давления до 12 кгс/</w:t>
      </w:r>
      <w:r w:rsidR="0062608E">
        <w:t xml:space="preserve">кв. </w:t>
      </w:r>
      <w:r w:rsidRPr="005268B7">
        <w:t>см;</w:t>
      </w:r>
    </w:p>
    <w:p w:rsidR="006F171B" w:rsidRPr="005268B7" w:rsidRDefault="006F171B" w:rsidP="006F171B">
      <w:pPr>
        <w:pStyle w:val="S9"/>
      </w:pPr>
      <w:r w:rsidRPr="005268B7">
        <w:t>2 ступень – газопроводы высокого давления до 6,0 кгс/</w:t>
      </w:r>
      <w:r w:rsidR="0062608E">
        <w:t xml:space="preserve">кв. </w:t>
      </w:r>
      <w:r w:rsidRPr="005268B7">
        <w:t>см</w:t>
      </w:r>
    </w:p>
    <w:p w:rsidR="006F171B" w:rsidRPr="005268B7" w:rsidRDefault="006F171B" w:rsidP="006F171B">
      <w:pPr>
        <w:pStyle w:val="S9"/>
      </w:pPr>
      <w:r w:rsidRPr="005268B7">
        <w:t>3 ступень – газопроводы низкого давления д</w:t>
      </w:r>
      <w:r w:rsidR="000F68A3">
        <w:t>о</w:t>
      </w:r>
      <w:r w:rsidRPr="005268B7">
        <w:t xml:space="preserve"> 300 мм в</w:t>
      </w:r>
      <w:r w:rsidR="00F944D0">
        <w:t>.</w:t>
      </w:r>
      <w:r w:rsidRPr="005268B7">
        <w:t xml:space="preserve"> ст.</w:t>
      </w:r>
    </w:p>
    <w:p w:rsidR="006F171B" w:rsidRPr="005268B7" w:rsidRDefault="006F171B" w:rsidP="006F171B">
      <w:pPr>
        <w:pStyle w:val="S9"/>
      </w:pPr>
      <w:r w:rsidRPr="005268B7">
        <w:t>К газопроводам высокого давления 12 кгс/</w:t>
      </w:r>
      <w:r w:rsidR="0062608E">
        <w:t xml:space="preserve">кв. </w:t>
      </w:r>
      <w:r w:rsidRPr="005268B7">
        <w:t>см</w:t>
      </w:r>
      <w:r w:rsidRPr="005268B7">
        <w:rPr>
          <w:vertAlign w:val="superscript"/>
        </w:rPr>
        <w:t xml:space="preserve"> </w:t>
      </w:r>
      <w:r w:rsidRPr="005268B7">
        <w:t>подключаются</w:t>
      </w:r>
      <w:r w:rsidR="000F68A3">
        <w:t xml:space="preserve"> </w:t>
      </w:r>
      <w:r w:rsidRPr="005268B7">
        <w:t>головные газорегуляторные пункты (</w:t>
      </w:r>
      <w:r w:rsidRPr="000C73BB">
        <w:rPr>
          <w:szCs w:val="28"/>
        </w:rPr>
        <w:t xml:space="preserve">далее – </w:t>
      </w:r>
      <w:r w:rsidRPr="005268B7">
        <w:t>ГГРП).</w:t>
      </w:r>
    </w:p>
    <w:p w:rsidR="006F171B" w:rsidRPr="005268B7" w:rsidRDefault="006F171B" w:rsidP="006F171B">
      <w:pPr>
        <w:pStyle w:val="S9"/>
      </w:pPr>
      <w:r w:rsidRPr="005268B7">
        <w:t>К газопроводам высокого давления до 6,0 кгс/</w:t>
      </w:r>
      <w:r w:rsidR="000F68A3" w:rsidRPr="000F68A3">
        <w:t xml:space="preserve"> </w:t>
      </w:r>
      <w:r w:rsidR="000F68A3">
        <w:t xml:space="preserve">кв. </w:t>
      </w:r>
      <w:r w:rsidRPr="005268B7">
        <w:t>см</w:t>
      </w:r>
      <w:r w:rsidR="000F68A3">
        <w:t xml:space="preserve"> </w:t>
      </w:r>
      <w:r w:rsidRPr="005268B7">
        <w:rPr>
          <w:vertAlign w:val="superscript"/>
        </w:rPr>
        <w:t xml:space="preserve"> </w:t>
      </w:r>
      <w:r w:rsidRPr="005268B7">
        <w:t>подключаются</w:t>
      </w:r>
      <w:r w:rsidR="000F68A3">
        <w:t>:</w:t>
      </w:r>
    </w:p>
    <w:p w:rsidR="006F171B" w:rsidRPr="005268B7" w:rsidRDefault="006F171B" w:rsidP="006F171B">
      <w:pPr>
        <w:pStyle w:val="S9"/>
      </w:pPr>
      <w:r w:rsidRPr="005268B7">
        <w:t>газорегуляторные пункты (</w:t>
      </w:r>
      <w:r w:rsidRPr="000C73BB">
        <w:rPr>
          <w:szCs w:val="28"/>
        </w:rPr>
        <w:t xml:space="preserve">далее – </w:t>
      </w:r>
      <w:r w:rsidRPr="005268B7">
        <w:t>ГРП);</w:t>
      </w:r>
    </w:p>
    <w:p w:rsidR="006F171B" w:rsidRPr="005268B7" w:rsidRDefault="006F171B" w:rsidP="006F171B">
      <w:pPr>
        <w:pStyle w:val="S9"/>
      </w:pPr>
      <w:r w:rsidRPr="005268B7">
        <w:t>коммунально-бытовые потребители;</w:t>
      </w:r>
    </w:p>
    <w:p w:rsidR="006F171B" w:rsidRPr="005268B7" w:rsidRDefault="006F171B" w:rsidP="006F171B">
      <w:pPr>
        <w:pStyle w:val="S9"/>
      </w:pPr>
      <w:r w:rsidRPr="005268B7">
        <w:t>отопительные котельные;</w:t>
      </w:r>
    </w:p>
    <w:p w:rsidR="006F171B" w:rsidRPr="005268B7" w:rsidRDefault="006F171B" w:rsidP="006F171B">
      <w:pPr>
        <w:pStyle w:val="S9"/>
      </w:pPr>
      <w:r w:rsidRPr="005268B7">
        <w:t>промышленные предприятия.</w:t>
      </w:r>
    </w:p>
    <w:p w:rsidR="006F171B" w:rsidRPr="005268B7" w:rsidRDefault="006F171B" w:rsidP="006F171B">
      <w:pPr>
        <w:pStyle w:val="S9"/>
      </w:pPr>
      <w:r w:rsidRPr="005268B7">
        <w:t>Для обеспечения всех существующих и перспективных потребителей природным газом Схемой газоснабжения г</w:t>
      </w:r>
      <w:r w:rsidR="0062608E">
        <w:t>орода</w:t>
      </w:r>
      <w:r w:rsidRPr="005268B7">
        <w:t xml:space="preserve"> Новосибирска запланирована модернизация существующих </w:t>
      </w:r>
      <w:r w:rsidR="00A70E51">
        <w:t xml:space="preserve">газораспределительных станций </w:t>
      </w:r>
      <w:r>
        <w:t>(</w:t>
      </w:r>
      <w:r w:rsidRPr="000C73BB">
        <w:rPr>
          <w:szCs w:val="28"/>
        </w:rPr>
        <w:t xml:space="preserve">далее – </w:t>
      </w:r>
      <w:r w:rsidRPr="005268B7">
        <w:t>ГРС</w:t>
      </w:r>
      <w:r>
        <w:t>)</w:t>
      </w:r>
      <w:r w:rsidR="000F68A3">
        <w:t xml:space="preserve"> </w:t>
      </w:r>
      <w:r w:rsidR="000F68A3" w:rsidRPr="005268B7">
        <w:t xml:space="preserve">ГРС </w:t>
      </w:r>
      <w:r w:rsidRPr="005268B7">
        <w:t>-2, ГРС-6 с сохранением существующих газопроводов, увеличение пропускной способности существующих газопроводов и обеспечени</w:t>
      </w:r>
      <w:r w:rsidR="000F68A3">
        <w:t>е</w:t>
      </w:r>
      <w:r w:rsidRPr="005268B7">
        <w:t xml:space="preserve"> необходимого давления у конечных потребителей. Это достигается установкой 5</w:t>
      </w:r>
      <w:r w:rsidR="0062608E">
        <w:t xml:space="preserve"> </w:t>
      </w:r>
      <w:r w:rsidRPr="005268B7">
        <w:t xml:space="preserve">ГГРП, расположенных за пределами </w:t>
      </w:r>
      <w:r>
        <w:t>планируемой территории</w:t>
      </w:r>
      <w:r w:rsidRPr="005268B7">
        <w:t>, строительством газопроводов высокого давления (Р до 1,2 МПА) от ГРС-2 и ГРС-6 до ГГРП-1,</w:t>
      </w:r>
      <w:r w:rsidR="0054208B">
        <w:t xml:space="preserve"> </w:t>
      </w:r>
      <w:r w:rsidRPr="005268B7">
        <w:t>2,</w:t>
      </w:r>
      <w:r w:rsidR="0054208B">
        <w:t xml:space="preserve"> </w:t>
      </w:r>
      <w:r w:rsidRPr="005268B7">
        <w:t>3,</w:t>
      </w:r>
      <w:r w:rsidR="0054208B">
        <w:t xml:space="preserve"> </w:t>
      </w:r>
      <w:r w:rsidRPr="005268B7">
        <w:t>4,</w:t>
      </w:r>
      <w:r w:rsidR="0054208B">
        <w:t xml:space="preserve"> </w:t>
      </w:r>
      <w:r w:rsidRPr="005268B7">
        <w:t>5.</w:t>
      </w:r>
    </w:p>
    <w:p w:rsidR="006F171B" w:rsidRPr="005268B7" w:rsidRDefault="006F171B" w:rsidP="006F171B">
      <w:pPr>
        <w:pStyle w:val="S9"/>
      </w:pPr>
      <w:r w:rsidRPr="005268B7">
        <w:t>Строительство ГГРП предусматривается в Октябрьском, Заельцовском и Калининском районах.</w:t>
      </w:r>
    </w:p>
    <w:p w:rsidR="006F171B" w:rsidRPr="005268B7" w:rsidRDefault="006F171B" w:rsidP="006F171B">
      <w:pPr>
        <w:pStyle w:val="S9"/>
      </w:pPr>
      <w:r w:rsidRPr="005268B7">
        <w:t>Выбор схемы газоснабжения, числа ГРП и принцип построения распределительных газопроводов обусловлен объемом, структурой и плотностью газопотребления.</w:t>
      </w:r>
    </w:p>
    <w:p w:rsidR="006F171B" w:rsidRPr="005268B7" w:rsidRDefault="006F171B" w:rsidP="006F171B">
      <w:pPr>
        <w:pStyle w:val="S9"/>
      </w:pPr>
      <w:r w:rsidRPr="005268B7">
        <w:t>Распределение газа по кварталам предусматривается по следующей схеме:</w:t>
      </w:r>
    </w:p>
    <w:p w:rsidR="006F171B" w:rsidRPr="005268B7" w:rsidRDefault="006F171B" w:rsidP="006F171B">
      <w:pPr>
        <w:pStyle w:val="S9"/>
      </w:pPr>
      <w:r w:rsidRPr="005268B7">
        <w:t xml:space="preserve">газопроводами высокого давления </w:t>
      </w:r>
      <w:r w:rsidR="000F68A3" w:rsidRPr="005268B7">
        <w:t xml:space="preserve">Р </w:t>
      </w:r>
      <w:r w:rsidRPr="005268B7">
        <w:t>до 12 кгс/</w:t>
      </w:r>
      <w:r w:rsidR="0062608E">
        <w:t xml:space="preserve">кв. </w:t>
      </w:r>
      <w:r w:rsidR="000F68A3">
        <w:t xml:space="preserve">см – </w:t>
      </w:r>
      <w:r w:rsidRPr="005268B7">
        <w:t>от ГРС до ГГРП;</w:t>
      </w:r>
    </w:p>
    <w:p w:rsidR="006F171B" w:rsidRPr="005268B7" w:rsidRDefault="006F171B" w:rsidP="006F171B">
      <w:pPr>
        <w:pStyle w:val="S9"/>
      </w:pPr>
      <w:r w:rsidRPr="005268B7">
        <w:t>газопроводами высокого давления Р до 6,0 кгс/</w:t>
      </w:r>
      <w:r w:rsidR="0062608E">
        <w:t xml:space="preserve">кв. </w:t>
      </w:r>
      <w:r w:rsidRPr="005268B7">
        <w:t>см - от ГГРП до отопительных котельных, предприятий, газорегуляторных пунктов для жилых домов;</w:t>
      </w:r>
    </w:p>
    <w:p w:rsidR="006F171B" w:rsidRPr="005268B7" w:rsidRDefault="006F171B" w:rsidP="006F171B">
      <w:pPr>
        <w:pStyle w:val="S9"/>
      </w:pPr>
      <w:r w:rsidRPr="005268B7">
        <w:t>газопроводами низкого давления Р до 300 мм в.</w:t>
      </w:r>
      <w:r w:rsidR="000F68A3">
        <w:t xml:space="preserve"> </w:t>
      </w:r>
      <w:r w:rsidRPr="005268B7">
        <w:t xml:space="preserve">ст. - от </w:t>
      </w:r>
      <w:r>
        <w:t>ГРП</w:t>
      </w:r>
      <w:r w:rsidRPr="005268B7">
        <w:t xml:space="preserve"> до жилых домов;</w:t>
      </w:r>
    </w:p>
    <w:p w:rsidR="006F171B" w:rsidRPr="005268B7" w:rsidRDefault="006F171B" w:rsidP="006F171B">
      <w:pPr>
        <w:pStyle w:val="S9"/>
      </w:pPr>
      <w:r w:rsidRPr="005268B7">
        <w:t>перевод групповых резервуарных установок сжиженного газа на природный газ.</w:t>
      </w:r>
    </w:p>
    <w:p w:rsidR="006F171B" w:rsidRPr="005268B7" w:rsidRDefault="006F171B" w:rsidP="006F171B">
      <w:pPr>
        <w:pStyle w:val="S9"/>
      </w:pPr>
      <w:r w:rsidRPr="005268B7">
        <w:t xml:space="preserve">Предлагаемая схема газоснабжения обеспечивает надежность газоснабжения потребителей на расчетный срок, при условии выполнения технических решений Схемы газоснабжения </w:t>
      </w:r>
      <w:r w:rsidR="0062608E">
        <w:t>города</w:t>
      </w:r>
      <w:r w:rsidRPr="005268B7">
        <w:t xml:space="preserve"> Новосибирска, разработанной </w:t>
      </w:r>
      <w:r w:rsidR="000F68A3">
        <w:t>ООО</w:t>
      </w:r>
      <w:r w:rsidR="00780EED">
        <w:t xml:space="preserve"> </w:t>
      </w:r>
      <w:r w:rsidRPr="005268B7">
        <w:t>«СИБГИПРОНИИГАЗ».</w:t>
      </w:r>
    </w:p>
    <w:p w:rsidR="006F171B" w:rsidRPr="005268B7" w:rsidRDefault="006F171B" w:rsidP="006F171B">
      <w:pPr>
        <w:pStyle w:val="S9"/>
      </w:pPr>
      <w:r w:rsidRPr="005268B7">
        <w:t>Расчетные показатели потребления природного газа приняты в соответствии со СП 42-101-2003 «Общие положения по проектированию и строительству газораспределительных систем из металлических и полиэтиленовых труб». Максимально-часовые расходы газа на индивидуально-бытовые нужды определены из максимальной производительности газовых приборов с учетом коэффициента одновременности этих приборов. Коэффициент одновременности принят по СП 42-101-2003 раздел 3 в зависимости от численности газоснабжаемого населения.</w:t>
      </w:r>
    </w:p>
    <w:p w:rsidR="006F171B" w:rsidRDefault="006F171B" w:rsidP="006F171B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6F171B" w:rsidRPr="00986147" w:rsidRDefault="006F171B" w:rsidP="006F171B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7</w:t>
      </w:r>
      <w:r w:rsidRPr="00986147">
        <w:rPr>
          <w:b/>
          <w:szCs w:val="28"/>
        </w:rPr>
        <w:t>.6. </w:t>
      </w:r>
      <w:r>
        <w:rPr>
          <w:b/>
          <w:szCs w:val="28"/>
        </w:rPr>
        <w:t>Электроснабжение</w:t>
      </w:r>
    </w:p>
    <w:p w:rsidR="006F171B" w:rsidRPr="007E0941" w:rsidRDefault="006F171B" w:rsidP="007E0941">
      <w:pPr>
        <w:spacing w:line="240" w:lineRule="atLeast"/>
        <w:ind w:firstLine="0"/>
        <w:jc w:val="center"/>
        <w:outlineLvl w:val="0"/>
        <w:rPr>
          <w:b/>
          <w:szCs w:val="28"/>
          <w:highlight w:val="yellow"/>
          <w:u w:val="single"/>
        </w:rPr>
      </w:pPr>
    </w:p>
    <w:p w:rsidR="006F171B" w:rsidRPr="00986147" w:rsidRDefault="006F171B" w:rsidP="007E0941">
      <w:pPr>
        <w:pStyle w:val="S9"/>
        <w:spacing w:line="240" w:lineRule="atLeast"/>
      </w:pPr>
      <w:r w:rsidRPr="00986147">
        <w:t>Основной задачей настоящего раздела является определение необходимого и достаточного объема электросетевого строительства в г</w:t>
      </w:r>
      <w:r w:rsidR="0062608E">
        <w:t xml:space="preserve">ороде </w:t>
      </w:r>
      <w:r w:rsidRPr="00986147">
        <w:t>Новосибирске для обеспечения надежного и качественного электроснабжения существующих потребителей и объектов нового строительства.</w:t>
      </w:r>
    </w:p>
    <w:p w:rsidR="006F171B" w:rsidRPr="00986147" w:rsidRDefault="0062608E" w:rsidP="007E0941">
      <w:pPr>
        <w:pStyle w:val="S9"/>
        <w:spacing w:line="240" w:lineRule="atLeast"/>
      </w:pPr>
      <w:r>
        <w:t>П</w:t>
      </w:r>
      <w:r w:rsidR="006F171B">
        <w:t>ланируемая</w:t>
      </w:r>
      <w:r w:rsidR="006F171B" w:rsidRPr="00986147">
        <w:t xml:space="preserve"> территория находится в зоне действия</w:t>
      </w:r>
      <w:r w:rsidR="006F171B">
        <w:t xml:space="preserve"> пяти</w:t>
      </w:r>
      <w:r w:rsidR="006F171B" w:rsidRPr="00986147">
        <w:t xml:space="preserve"> </w:t>
      </w:r>
      <w:r w:rsidR="006F171B">
        <w:t xml:space="preserve">электрических </w:t>
      </w:r>
      <w:r w:rsidR="006F171B" w:rsidRPr="00986147">
        <w:t xml:space="preserve">подстанций </w:t>
      </w:r>
      <w:r w:rsidR="006F171B">
        <w:t>(</w:t>
      </w:r>
      <w:r w:rsidR="006F171B" w:rsidRPr="00DE1AE1">
        <w:t>далее – П</w:t>
      </w:r>
      <w:r w:rsidR="006F171B" w:rsidRPr="005268B7">
        <w:t>С</w:t>
      </w:r>
      <w:r w:rsidR="006F171B">
        <w:t xml:space="preserve">) </w:t>
      </w:r>
      <w:r w:rsidR="006F171B" w:rsidRPr="00986147">
        <w:t xml:space="preserve">110 кВ, входящих в зону эксплуатационной ответственности </w:t>
      </w:r>
      <w:r w:rsidR="006F171B">
        <w:t>акционерного общества</w:t>
      </w:r>
      <w:r w:rsidR="006F171B" w:rsidRPr="00986147">
        <w:t xml:space="preserve"> </w:t>
      </w:r>
      <w:r w:rsidR="006F171B">
        <w:t>(</w:t>
      </w:r>
      <w:r w:rsidR="006F171B" w:rsidRPr="00DE1AE1">
        <w:t xml:space="preserve">далее – </w:t>
      </w:r>
      <w:r w:rsidR="006F171B">
        <w:t>АО)</w:t>
      </w:r>
      <w:r w:rsidR="006F171B" w:rsidRPr="00986147">
        <w:t xml:space="preserve"> «</w:t>
      </w:r>
      <w:r w:rsidR="006F171B">
        <w:t>Региональные электрические сети</w:t>
      </w:r>
      <w:r w:rsidR="006F171B" w:rsidRPr="00986147">
        <w:t>»</w:t>
      </w:r>
      <w:r w:rsidR="006F171B">
        <w:t xml:space="preserve"> (</w:t>
      </w:r>
      <w:r w:rsidR="006F171B" w:rsidRPr="00DE1AE1">
        <w:t xml:space="preserve">далее – </w:t>
      </w:r>
      <w:r w:rsidR="006F171B">
        <w:t>РЭС)</w:t>
      </w:r>
      <w:r w:rsidR="006F171B" w:rsidRPr="00986147">
        <w:t xml:space="preserve">. ПС </w:t>
      </w:r>
      <w:r w:rsidR="0054208B">
        <w:t>«</w:t>
      </w:r>
      <w:r w:rsidR="006F171B" w:rsidRPr="00986147">
        <w:t>Воинская</w:t>
      </w:r>
      <w:r w:rsidR="0054208B">
        <w:t>»</w:t>
      </w:r>
      <w:r w:rsidR="006F171B" w:rsidRPr="00986147">
        <w:t xml:space="preserve">, </w:t>
      </w:r>
      <w:r w:rsidR="006F171B">
        <w:t xml:space="preserve">ПС </w:t>
      </w:r>
      <w:r w:rsidR="0054208B">
        <w:t>«</w:t>
      </w:r>
      <w:r w:rsidR="006F171B" w:rsidRPr="00986147">
        <w:t>Октябрьская</w:t>
      </w:r>
      <w:r w:rsidR="0054208B">
        <w:t>»</w:t>
      </w:r>
      <w:r w:rsidR="006F171B" w:rsidRPr="00986147">
        <w:t xml:space="preserve">, </w:t>
      </w:r>
      <w:r w:rsidR="006F171B">
        <w:t xml:space="preserve">ПС </w:t>
      </w:r>
      <w:r w:rsidR="0054208B">
        <w:t>«</w:t>
      </w:r>
      <w:r w:rsidR="006F171B" w:rsidRPr="00986147">
        <w:t>Светлая</w:t>
      </w:r>
      <w:r w:rsidR="0054208B">
        <w:t>»</w:t>
      </w:r>
      <w:r w:rsidR="006F171B" w:rsidRPr="00986147">
        <w:t xml:space="preserve"> расположены в границах планируемой территории.</w:t>
      </w:r>
    </w:p>
    <w:p w:rsidR="006F171B" w:rsidRPr="00DE1AE1" w:rsidRDefault="006F171B" w:rsidP="007E0941">
      <w:pPr>
        <w:pStyle w:val="S9"/>
        <w:spacing w:line="240" w:lineRule="atLeast"/>
      </w:pPr>
      <w:r w:rsidRPr="0029415E">
        <w:t xml:space="preserve">Электроснабжение </w:t>
      </w:r>
      <w:r>
        <w:t xml:space="preserve">планируемой </w:t>
      </w:r>
      <w:r w:rsidRPr="0029415E">
        <w:t>территории будет осуществляться от существующих ПС 110 кВ. Инвестиционной программой АО «РЭС» на 2016</w:t>
      </w:r>
      <w:r w:rsidR="0054208B">
        <w:t xml:space="preserve"> </w:t>
      </w:r>
      <w:r w:rsidRPr="0029415E">
        <w:t>-</w:t>
      </w:r>
      <w:r w:rsidR="0054208B">
        <w:t xml:space="preserve"> </w:t>
      </w:r>
      <w:r w:rsidRPr="0029415E">
        <w:t>2020 гг. (корректировка 2017 г</w:t>
      </w:r>
      <w:r w:rsidR="002A1E3D">
        <w:t>ода</w:t>
      </w:r>
      <w:r w:rsidRPr="0029415E">
        <w:t xml:space="preserve">), утвержденной приказом </w:t>
      </w:r>
      <w:r w:rsidR="0054208B">
        <w:t>м</w:t>
      </w:r>
      <w:r w:rsidR="00DE1AE1" w:rsidRPr="00DE1AE1">
        <w:t>инистерств</w:t>
      </w:r>
      <w:r w:rsidR="00985D71">
        <w:t>а</w:t>
      </w:r>
      <w:r w:rsidR="00DE1AE1" w:rsidRPr="00DE1AE1">
        <w:t xml:space="preserve"> жилищно-коммунального хозяйства и энергетики Новосибирской области </w:t>
      </w:r>
      <w:r w:rsidRPr="0029415E">
        <w:t>от 16.05.2017 №</w:t>
      </w:r>
      <w:r w:rsidR="00DE1AE1">
        <w:t> 120,</w:t>
      </w:r>
      <w:r w:rsidRPr="0029415E">
        <w:t xml:space="preserve"> не предусмотрены мероприятия по строительству новых центров питания (</w:t>
      </w:r>
      <w:r w:rsidRPr="00DE1AE1">
        <w:t>далее – ЦП</w:t>
      </w:r>
      <w:r w:rsidRPr="0029415E">
        <w:t>)</w:t>
      </w:r>
      <w:r w:rsidR="00DE1AE1">
        <w:t xml:space="preserve"> и </w:t>
      </w:r>
      <w:r w:rsidRPr="0029415E">
        <w:t>реконструкции существующих ЦП с увеличением трансформаторной мощности, а так</w:t>
      </w:r>
      <w:r w:rsidR="0054208B">
        <w:t>же мероприятия по реконструкции</w:t>
      </w:r>
      <w:r w:rsidRPr="0029415E">
        <w:t xml:space="preserve"> существующих воздушных линий 110 кВ в кабельные линии в границах планируемой территории. </w:t>
      </w:r>
    </w:p>
    <w:p w:rsidR="006F171B" w:rsidRPr="0029415E" w:rsidRDefault="006F171B" w:rsidP="007E0941">
      <w:pPr>
        <w:pStyle w:val="S9"/>
        <w:spacing w:line="240" w:lineRule="atLeast"/>
      </w:pPr>
      <w:r w:rsidRPr="0029415E">
        <w:t>В рамках реализации проектных решений для электроснабжения районов и жилых массивов с учетом планируемого прироста нагрузок планируется строительство новых распределительных пунктов (</w:t>
      </w:r>
      <w:r w:rsidRPr="0029415E">
        <w:rPr>
          <w:szCs w:val="28"/>
        </w:rPr>
        <w:t xml:space="preserve">далее – </w:t>
      </w:r>
      <w:r w:rsidRPr="0029415E">
        <w:t>РП) и трансформаторных подстанций.</w:t>
      </w:r>
    </w:p>
    <w:p w:rsidR="006F171B" w:rsidRDefault="006F171B" w:rsidP="007E0941">
      <w:pPr>
        <w:pStyle w:val="S9"/>
        <w:spacing w:line="240" w:lineRule="atLeast"/>
      </w:pPr>
      <w:r w:rsidRPr="0029415E">
        <w:t xml:space="preserve">Местоположение новых РП и трассы питающих линий показаны условно и должны быть уточнены при рабочем проектировании в соответствии с архитектурно-планировочными решениями. </w:t>
      </w:r>
    </w:p>
    <w:p w:rsidR="0054208B" w:rsidRDefault="0054208B" w:rsidP="00DE1AE1">
      <w:pPr>
        <w:pStyle w:val="S9"/>
        <w:ind w:firstLine="0"/>
        <w:jc w:val="center"/>
        <w:rPr>
          <w:b/>
          <w:szCs w:val="28"/>
        </w:rPr>
      </w:pPr>
    </w:p>
    <w:p w:rsidR="0054208B" w:rsidRDefault="0054208B" w:rsidP="00DE1AE1">
      <w:pPr>
        <w:pStyle w:val="S9"/>
        <w:ind w:firstLine="0"/>
        <w:jc w:val="center"/>
        <w:rPr>
          <w:b/>
          <w:szCs w:val="28"/>
        </w:rPr>
      </w:pPr>
    </w:p>
    <w:p w:rsidR="00217385" w:rsidRPr="00217385" w:rsidRDefault="006F171B" w:rsidP="00217385">
      <w:pPr>
        <w:ind w:firstLine="0"/>
        <w:jc w:val="center"/>
        <w:rPr>
          <w:b/>
          <w:szCs w:val="28"/>
        </w:rPr>
      </w:pPr>
      <w:r w:rsidRPr="00217385">
        <w:rPr>
          <w:b/>
          <w:szCs w:val="28"/>
        </w:rPr>
        <w:t xml:space="preserve">8. Основные технико-экономические показатели </w:t>
      </w:r>
      <w:r w:rsidR="00217385" w:rsidRPr="00217385">
        <w:rPr>
          <w:b/>
          <w:szCs w:val="28"/>
        </w:rPr>
        <w:t>развития</w:t>
      </w:r>
    </w:p>
    <w:p w:rsidR="00217385" w:rsidRPr="00217385" w:rsidRDefault="00217385" w:rsidP="00217385">
      <w:pPr>
        <w:ind w:firstLine="0"/>
        <w:jc w:val="center"/>
        <w:rPr>
          <w:b/>
          <w:szCs w:val="28"/>
        </w:rPr>
      </w:pPr>
      <w:r w:rsidRPr="00217385">
        <w:rPr>
          <w:b/>
          <w:szCs w:val="28"/>
        </w:rPr>
        <w:t>планируемой территории</w:t>
      </w:r>
    </w:p>
    <w:p w:rsidR="006F171B" w:rsidRPr="005E04BA" w:rsidRDefault="006F171B" w:rsidP="00217385">
      <w:pPr>
        <w:pStyle w:val="S9"/>
        <w:ind w:firstLine="0"/>
        <w:jc w:val="center"/>
        <w:rPr>
          <w:b/>
          <w:szCs w:val="28"/>
        </w:rPr>
      </w:pPr>
    </w:p>
    <w:p w:rsidR="006F171B" w:rsidRPr="005E04BA" w:rsidRDefault="006F171B" w:rsidP="006F171B">
      <w:pPr>
        <w:rPr>
          <w:szCs w:val="28"/>
        </w:rPr>
      </w:pPr>
      <w:r w:rsidRPr="005E04BA">
        <w:rPr>
          <w:szCs w:val="28"/>
        </w:rPr>
        <w:t>Основные технико-экономические показатели развития планируемой территории представлены в таблице 2.</w:t>
      </w:r>
    </w:p>
    <w:p w:rsidR="006F171B" w:rsidRDefault="006F171B" w:rsidP="006F171B">
      <w:pPr>
        <w:jc w:val="right"/>
        <w:rPr>
          <w:szCs w:val="28"/>
        </w:rPr>
      </w:pPr>
      <w:r w:rsidRPr="005E04BA">
        <w:rPr>
          <w:szCs w:val="28"/>
        </w:rPr>
        <w:t>Таблица 2</w:t>
      </w:r>
    </w:p>
    <w:p w:rsidR="006F171B" w:rsidRPr="005E04BA" w:rsidRDefault="006F171B" w:rsidP="006F171B">
      <w:pPr>
        <w:jc w:val="right"/>
        <w:rPr>
          <w:szCs w:val="28"/>
        </w:rPr>
      </w:pPr>
    </w:p>
    <w:p w:rsidR="006F171B" w:rsidRDefault="006F171B" w:rsidP="00DE1AE1">
      <w:pPr>
        <w:ind w:firstLine="0"/>
        <w:jc w:val="center"/>
        <w:rPr>
          <w:szCs w:val="28"/>
        </w:rPr>
      </w:pPr>
      <w:r w:rsidRPr="005E04BA">
        <w:rPr>
          <w:szCs w:val="28"/>
        </w:rPr>
        <w:t>Основные технико-экономические показатели развития</w:t>
      </w:r>
    </w:p>
    <w:p w:rsidR="006F171B" w:rsidRDefault="006F171B" w:rsidP="00E3777D">
      <w:pPr>
        <w:ind w:firstLine="0"/>
        <w:jc w:val="center"/>
        <w:rPr>
          <w:szCs w:val="28"/>
        </w:rPr>
      </w:pPr>
      <w:r w:rsidRPr="005E04BA">
        <w:rPr>
          <w:szCs w:val="28"/>
        </w:rPr>
        <w:t>планируемой территории</w:t>
      </w:r>
    </w:p>
    <w:p w:rsidR="00217385" w:rsidRPr="000E27E8" w:rsidRDefault="00217385" w:rsidP="00E3777D">
      <w:pPr>
        <w:ind w:firstLine="0"/>
        <w:jc w:val="center"/>
        <w:rPr>
          <w:szCs w:val="28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907"/>
        <w:gridCol w:w="6380"/>
        <w:gridCol w:w="1405"/>
        <w:gridCol w:w="1343"/>
      </w:tblGrid>
      <w:tr w:rsidR="006F171B" w:rsidRPr="005E04BA" w:rsidTr="006F171B">
        <w:trPr>
          <w:cantSplit/>
          <w:trHeight w:val="472"/>
          <w:tblHeader/>
        </w:trPr>
        <w:tc>
          <w:tcPr>
            <w:tcW w:w="452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bookmarkStart w:id="7" w:name="_Hlk536205397"/>
            <w:r w:rsidRPr="005E04BA">
              <w:t>№</w:t>
            </w:r>
          </w:p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п/п</w:t>
            </w:r>
          </w:p>
        </w:tc>
        <w:tc>
          <w:tcPr>
            <w:tcW w:w="3178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Наименование показателей</w:t>
            </w:r>
          </w:p>
        </w:tc>
        <w:tc>
          <w:tcPr>
            <w:tcW w:w="700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Единица измерения</w:t>
            </w:r>
          </w:p>
        </w:tc>
        <w:tc>
          <w:tcPr>
            <w:tcW w:w="669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left="-57" w:right="-2" w:firstLine="0"/>
              <w:jc w:val="center"/>
            </w:pPr>
            <w:r>
              <w:t>Итого до</w:t>
            </w:r>
            <w:r w:rsidRPr="005E04BA">
              <w:t xml:space="preserve"> 2030 год</w:t>
            </w:r>
            <w:r>
              <w:t>а</w:t>
            </w:r>
          </w:p>
        </w:tc>
      </w:tr>
    </w:tbl>
    <w:p w:rsidR="006F171B" w:rsidRPr="005E04BA" w:rsidRDefault="006F171B" w:rsidP="006F171B">
      <w:pPr>
        <w:tabs>
          <w:tab w:val="left" w:pos="1050"/>
          <w:tab w:val="left" w:pos="5277"/>
          <w:tab w:val="left" w:pos="6777"/>
          <w:tab w:val="left" w:pos="8317"/>
        </w:tabs>
        <w:autoSpaceDE w:val="0"/>
        <w:autoSpaceDN w:val="0"/>
        <w:adjustRightInd w:val="0"/>
        <w:ind w:left="88" w:right="-2"/>
        <w:rPr>
          <w:sz w:val="2"/>
          <w:szCs w:val="2"/>
        </w:rPr>
      </w:pPr>
      <w:r w:rsidRPr="005E04BA">
        <w:rPr>
          <w:sz w:val="2"/>
          <w:szCs w:val="2"/>
        </w:rPr>
        <w:tab/>
      </w:r>
      <w:r w:rsidRPr="005E04BA">
        <w:rPr>
          <w:sz w:val="2"/>
          <w:szCs w:val="2"/>
        </w:rPr>
        <w:tab/>
      </w:r>
      <w:r w:rsidRPr="005E04BA">
        <w:rPr>
          <w:sz w:val="2"/>
          <w:szCs w:val="2"/>
        </w:rPr>
        <w:tab/>
      </w:r>
      <w:r w:rsidRPr="005E04BA">
        <w:rPr>
          <w:sz w:val="2"/>
          <w:szCs w:val="2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27"/>
        <w:gridCol w:w="6360"/>
        <w:gridCol w:w="1417"/>
        <w:gridCol w:w="1331"/>
      </w:tblGrid>
      <w:tr w:rsidR="006F171B" w:rsidRPr="005E04BA" w:rsidTr="002972A5">
        <w:trPr>
          <w:cantSplit/>
          <w:tblHeader/>
        </w:trPr>
        <w:tc>
          <w:tcPr>
            <w:tcW w:w="462" w:type="pct"/>
            <w:tcBorders>
              <w:bottom w:val="single" w:sz="4" w:space="0" w:color="auto"/>
            </w:tcBorders>
            <w:vAlign w:val="center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5E04BA">
              <w:rPr>
                <w:sz w:val="24"/>
                <w:szCs w:val="24"/>
              </w:rPr>
              <w:t>1</w:t>
            </w:r>
          </w:p>
        </w:tc>
        <w:tc>
          <w:tcPr>
            <w:tcW w:w="3169" w:type="pct"/>
            <w:vAlign w:val="center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5E04BA">
              <w:rPr>
                <w:sz w:val="24"/>
                <w:szCs w:val="24"/>
              </w:rPr>
              <w:t>2</w:t>
            </w:r>
          </w:p>
        </w:tc>
        <w:tc>
          <w:tcPr>
            <w:tcW w:w="706" w:type="pct"/>
            <w:tcBorders>
              <w:bottom w:val="single" w:sz="4" w:space="0" w:color="auto"/>
            </w:tcBorders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5E04BA">
              <w:rPr>
                <w:sz w:val="24"/>
                <w:szCs w:val="24"/>
              </w:rPr>
              <w:t>3</w:t>
            </w:r>
          </w:p>
        </w:tc>
        <w:tc>
          <w:tcPr>
            <w:tcW w:w="663" w:type="pct"/>
            <w:tcBorders>
              <w:bottom w:val="single" w:sz="4" w:space="0" w:color="auto"/>
            </w:tcBorders>
          </w:tcPr>
          <w:p w:rsidR="006F171B" w:rsidRPr="00065667" w:rsidRDefault="00217385" w:rsidP="006F171B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065667">
              <w:rPr>
                <w:sz w:val="24"/>
                <w:szCs w:val="24"/>
              </w:rPr>
              <w:t>4</w:t>
            </w:r>
          </w:p>
        </w:tc>
      </w:tr>
      <w:tr w:rsidR="00F7191A" w:rsidRPr="005E04BA" w:rsidTr="002972A5">
        <w:trPr>
          <w:cantSplit/>
          <w:tblHeader/>
        </w:trPr>
        <w:tc>
          <w:tcPr>
            <w:tcW w:w="462" w:type="pct"/>
            <w:tcBorders>
              <w:bottom w:val="single" w:sz="4" w:space="0" w:color="auto"/>
              <w:right w:val="nil"/>
            </w:tcBorders>
            <w:vAlign w:val="center"/>
          </w:tcPr>
          <w:p w:rsidR="00F7191A" w:rsidRPr="00131B9F" w:rsidRDefault="00F7191A" w:rsidP="006F171B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131B9F">
              <w:rPr>
                <w:szCs w:val="28"/>
              </w:rPr>
              <w:t>1</w:t>
            </w:r>
          </w:p>
        </w:tc>
        <w:tc>
          <w:tcPr>
            <w:tcW w:w="3169" w:type="pct"/>
            <w:tcBorders>
              <w:left w:val="nil"/>
            </w:tcBorders>
            <w:vAlign w:val="center"/>
          </w:tcPr>
          <w:p w:rsidR="00F7191A" w:rsidRPr="005E04BA" w:rsidRDefault="00F7191A" w:rsidP="006F171B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>
              <w:t>Территория</w:t>
            </w:r>
          </w:p>
        </w:tc>
        <w:tc>
          <w:tcPr>
            <w:tcW w:w="706" w:type="pct"/>
            <w:tcBorders>
              <w:right w:val="nil"/>
            </w:tcBorders>
          </w:tcPr>
          <w:p w:rsidR="00F7191A" w:rsidRPr="005E04BA" w:rsidRDefault="00F7191A" w:rsidP="006F171B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63" w:type="pct"/>
            <w:tcBorders>
              <w:left w:val="nil"/>
              <w:right w:val="single" w:sz="4" w:space="0" w:color="auto"/>
            </w:tcBorders>
          </w:tcPr>
          <w:p w:rsidR="00F7191A" w:rsidRPr="00065667" w:rsidRDefault="00F7191A" w:rsidP="006F171B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</w:p>
        </w:tc>
      </w:tr>
      <w:tr w:rsidR="006F171B" w:rsidRPr="005E04BA" w:rsidTr="006F171B">
        <w:trPr>
          <w:cantSplit/>
        </w:trPr>
        <w:tc>
          <w:tcPr>
            <w:tcW w:w="462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</w:t>
            </w:r>
          </w:p>
        </w:tc>
        <w:tc>
          <w:tcPr>
            <w:tcW w:w="3169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</w:pPr>
            <w:r w:rsidRPr="005E04BA">
              <w:t>Площадь планируемой территории, в том числе:</w:t>
            </w:r>
          </w:p>
        </w:tc>
        <w:tc>
          <w:tcPr>
            <w:tcW w:w="706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5"/>
              <w:jc w:val="center"/>
              <w:rPr>
                <w:szCs w:val="24"/>
              </w:rPr>
            </w:pPr>
            <w:r w:rsidRPr="00065667">
              <w:rPr>
                <w:szCs w:val="24"/>
              </w:rPr>
              <w:t>456,75</w:t>
            </w:r>
          </w:p>
        </w:tc>
      </w:tr>
      <w:tr w:rsidR="00C41917" w:rsidRPr="005E04BA" w:rsidTr="006F171B">
        <w:trPr>
          <w:cantSplit/>
        </w:trPr>
        <w:tc>
          <w:tcPr>
            <w:tcW w:w="462" w:type="pct"/>
          </w:tcPr>
          <w:p w:rsidR="00C41917" w:rsidRPr="005E04BA" w:rsidRDefault="00C41917" w:rsidP="00C4191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1.1.1</w:t>
            </w:r>
          </w:p>
        </w:tc>
        <w:tc>
          <w:tcPr>
            <w:tcW w:w="3169" w:type="pct"/>
          </w:tcPr>
          <w:p w:rsidR="00C41917" w:rsidRPr="005E04BA" w:rsidRDefault="00C41917" w:rsidP="00C41917">
            <w:pPr>
              <w:autoSpaceDE w:val="0"/>
              <w:autoSpaceDN w:val="0"/>
              <w:adjustRightInd w:val="0"/>
              <w:ind w:right="-2" w:firstLine="0"/>
            </w:pPr>
            <w:r w:rsidRPr="005E04BA">
              <w:t>Жилые зоны, в том числе:</w:t>
            </w:r>
          </w:p>
        </w:tc>
        <w:tc>
          <w:tcPr>
            <w:tcW w:w="706" w:type="pct"/>
          </w:tcPr>
          <w:p w:rsidR="00C41917" w:rsidRPr="005E04BA" w:rsidRDefault="00C41917" w:rsidP="00C4191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C41917" w:rsidRPr="00065667" w:rsidRDefault="00C41917" w:rsidP="00C41917">
            <w:pPr>
              <w:ind w:firstLine="5"/>
              <w:jc w:val="center"/>
              <w:rPr>
                <w:szCs w:val="24"/>
              </w:rPr>
            </w:pPr>
            <w:r w:rsidRPr="00065667">
              <w:rPr>
                <w:szCs w:val="24"/>
              </w:rPr>
              <w:t>176,77</w:t>
            </w:r>
          </w:p>
        </w:tc>
      </w:tr>
      <w:tr w:rsidR="00C41917" w:rsidRPr="005E04BA" w:rsidTr="006F171B">
        <w:trPr>
          <w:cantSplit/>
        </w:trPr>
        <w:tc>
          <w:tcPr>
            <w:tcW w:w="462" w:type="pct"/>
          </w:tcPr>
          <w:p w:rsidR="00C41917" w:rsidRPr="005E04BA" w:rsidRDefault="00C41917" w:rsidP="00C4191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1.1.1.1</w:t>
            </w:r>
          </w:p>
        </w:tc>
        <w:tc>
          <w:tcPr>
            <w:tcW w:w="3169" w:type="pct"/>
          </w:tcPr>
          <w:p w:rsidR="00C41917" w:rsidRPr="005E04BA" w:rsidRDefault="00C41917" w:rsidP="00C41917">
            <w:pPr>
              <w:ind w:firstLine="0"/>
              <w:rPr>
                <w:szCs w:val="24"/>
              </w:rPr>
            </w:pPr>
            <w:r w:rsidRPr="005E04BA">
              <w:rPr>
                <w:szCs w:val="24"/>
              </w:rPr>
              <w:t xml:space="preserve">Зона застройки </w:t>
            </w:r>
            <w:r>
              <w:rPr>
                <w:szCs w:val="24"/>
              </w:rPr>
              <w:t xml:space="preserve">жилыми </w:t>
            </w:r>
            <w:r w:rsidRPr="005E04BA">
              <w:rPr>
                <w:szCs w:val="24"/>
              </w:rPr>
              <w:t>домами смешанной этажности</w:t>
            </w:r>
          </w:p>
        </w:tc>
        <w:tc>
          <w:tcPr>
            <w:tcW w:w="706" w:type="pct"/>
          </w:tcPr>
          <w:p w:rsidR="00C41917" w:rsidRPr="005E04BA" w:rsidRDefault="00C41917" w:rsidP="00C4191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C41917" w:rsidRPr="00065667" w:rsidRDefault="00C41917" w:rsidP="00C41917">
            <w:pPr>
              <w:ind w:firstLine="5"/>
              <w:jc w:val="center"/>
              <w:rPr>
                <w:szCs w:val="24"/>
              </w:rPr>
            </w:pPr>
            <w:r w:rsidRPr="00065667">
              <w:rPr>
                <w:szCs w:val="24"/>
              </w:rPr>
              <w:t>53,58</w:t>
            </w:r>
          </w:p>
        </w:tc>
      </w:tr>
      <w:tr w:rsidR="00C41917" w:rsidRPr="005E04BA" w:rsidTr="006F171B">
        <w:trPr>
          <w:cantSplit/>
        </w:trPr>
        <w:tc>
          <w:tcPr>
            <w:tcW w:w="462" w:type="pct"/>
          </w:tcPr>
          <w:p w:rsidR="00C41917" w:rsidRPr="005E04BA" w:rsidRDefault="00C41917" w:rsidP="00C4191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1.1.1.</w:t>
            </w:r>
            <w:r>
              <w:t>2</w:t>
            </w:r>
          </w:p>
        </w:tc>
        <w:tc>
          <w:tcPr>
            <w:tcW w:w="3169" w:type="pct"/>
          </w:tcPr>
          <w:p w:rsidR="00C41917" w:rsidRPr="005E04BA" w:rsidRDefault="00C41917" w:rsidP="00C41917">
            <w:pPr>
              <w:ind w:firstLine="0"/>
              <w:rPr>
                <w:szCs w:val="24"/>
              </w:rPr>
            </w:pPr>
            <w:r w:rsidRPr="00F158F4">
              <w:rPr>
                <w:szCs w:val="24"/>
              </w:rPr>
              <w:t>Зона застройки среднеэтажными жилыми домами (от 5 - 8 этажей, включая мансардный)</w:t>
            </w:r>
          </w:p>
        </w:tc>
        <w:tc>
          <w:tcPr>
            <w:tcW w:w="706" w:type="pct"/>
          </w:tcPr>
          <w:p w:rsidR="00C41917" w:rsidRPr="005E04BA" w:rsidRDefault="00C41917" w:rsidP="00C4191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C41917" w:rsidRPr="00065667" w:rsidRDefault="00C41917" w:rsidP="00C41917">
            <w:pPr>
              <w:ind w:firstLine="5"/>
              <w:jc w:val="center"/>
              <w:rPr>
                <w:szCs w:val="24"/>
              </w:rPr>
            </w:pPr>
            <w:r w:rsidRPr="00065667">
              <w:rPr>
                <w:szCs w:val="24"/>
                <w:lang w:val="en-US"/>
              </w:rPr>
              <w:t>25,4</w:t>
            </w:r>
            <w:r w:rsidRPr="00065667">
              <w:rPr>
                <w:szCs w:val="24"/>
              </w:rPr>
              <w:t>2</w:t>
            </w:r>
          </w:p>
        </w:tc>
      </w:tr>
      <w:tr w:rsidR="00C41917" w:rsidRPr="005E04BA" w:rsidTr="006F171B">
        <w:trPr>
          <w:cantSplit/>
        </w:trPr>
        <w:tc>
          <w:tcPr>
            <w:tcW w:w="462" w:type="pct"/>
          </w:tcPr>
          <w:p w:rsidR="00C41917" w:rsidRPr="005E04BA" w:rsidRDefault="00C41917" w:rsidP="00C4191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1.1.1.</w:t>
            </w:r>
            <w:r>
              <w:t>3</w:t>
            </w:r>
          </w:p>
        </w:tc>
        <w:tc>
          <w:tcPr>
            <w:tcW w:w="3169" w:type="pct"/>
          </w:tcPr>
          <w:p w:rsidR="00C41917" w:rsidRPr="005E04BA" w:rsidRDefault="00C41917" w:rsidP="00C41917">
            <w:pPr>
              <w:ind w:firstLine="0"/>
              <w:rPr>
                <w:szCs w:val="24"/>
              </w:rPr>
            </w:pPr>
            <w:r w:rsidRPr="00F158F4">
              <w:rPr>
                <w:szCs w:val="24"/>
              </w:rPr>
              <w:t xml:space="preserve">Зона застройки многоэтажными жилыми домами </w:t>
            </w:r>
            <w:r w:rsidR="00596B30">
              <w:rPr>
                <w:szCs w:val="24"/>
              </w:rPr>
              <w:br/>
            </w:r>
            <w:r w:rsidRPr="00F158F4">
              <w:rPr>
                <w:szCs w:val="24"/>
              </w:rPr>
              <w:t>(9 - 13 этажей)</w:t>
            </w:r>
          </w:p>
        </w:tc>
        <w:tc>
          <w:tcPr>
            <w:tcW w:w="706" w:type="pct"/>
          </w:tcPr>
          <w:p w:rsidR="00C41917" w:rsidRPr="005E04BA" w:rsidRDefault="00C41917" w:rsidP="00C4191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C41917" w:rsidRPr="00065667" w:rsidRDefault="00C41917" w:rsidP="00C41917">
            <w:pPr>
              <w:ind w:firstLine="5"/>
              <w:jc w:val="center"/>
              <w:rPr>
                <w:szCs w:val="24"/>
              </w:rPr>
            </w:pPr>
            <w:r w:rsidRPr="00065667">
              <w:rPr>
                <w:szCs w:val="24"/>
              </w:rPr>
              <w:t>17,81</w:t>
            </w:r>
          </w:p>
        </w:tc>
      </w:tr>
      <w:tr w:rsidR="00C41917" w:rsidRPr="005E04BA" w:rsidTr="006F171B">
        <w:trPr>
          <w:cantSplit/>
        </w:trPr>
        <w:tc>
          <w:tcPr>
            <w:tcW w:w="462" w:type="pct"/>
          </w:tcPr>
          <w:p w:rsidR="00C41917" w:rsidRPr="005E04BA" w:rsidRDefault="00C41917" w:rsidP="00C4191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1.1.1.</w:t>
            </w:r>
            <w:r>
              <w:t>4</w:t>
            </w:r>
          </w:p>
        </w:tc>
        <w:tc>
          <w:tcPr>
            <w:tcW w:w="3169" w:type="pct"/>
          </w:tcPr>
          <w:p w:rsidR="00C41917" w:rsidRPr="005E04BA" w:rsidRDefault="00C41917" w:rsidP="00C41917">
            <w:pPr>
              <w:ind w:firstLine="0"/>
              <w:rPr>
                <w:szCs w:val="24"/>
              </w:rPr>
            </w:pPr>
            <w:r w:rsidRPr="005E04BA">
              <w:rPr>
                <w:szCs w:val="24"/>
              </w:rPr>
              <w:t xml:space="preserve">Зона </w:t>
            </w:r>
            <w:r>
              <w:rPr>
                <w:szCs w:val="24"/>
              </w:rPr>
              <w:t>индивидуальной жилой застройки</w:t>
            </w:r>
          </w:p>
        </w:tc>
        <w:tc>
          <w:tcPr>
            <w:tcW w:w="706" w:type="pct"/>
          </w:tcPr>
          <w:p w:rsidR="00C41917" w:rsidRPr="005E04BA" w:rsidRDefault="00C41917" w:rsidP="00C4191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C41917" w:rsidRPr="00065667" w:rsidRDefault="00C41917" w:rsidP="00C41917">
            <w:pPr>
              <w:ind w:firstLine="5"/>
              <w:jc w:val="center"/>
              <w:rPr>
                <w:szCs w:val="24"/>
              </w:rPr>
            </w:pPr>
            <w:r w:rsidRPr="00065667">
              <w:rPr>
                <w:szCs w:val="24"/>
              </w:rPr>
              <w:t>79,96</w:t>
            </w:r>
          </w:p>
        </w:tc>
      </w:tr>
      <w:tr w:rsidR="006F171B" w:rsidRPr="005E04BA" w:rsidTr="006F171B">
        <w:trPr>
          <w:cantSplit/>
        </w:trPr>
        <w:tc>
          <w:tcPr>
            <w:tcW w:w="462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1.1.2</w:t>
            </w:r>
          </w:p>
        </w:tc>
        <w:tc>
          <w:tcPr>
            <w:tcW w:w="3169" w:type="pct"/>
          </w:tcPr>
          <w:p w:rsidR="006F171B" w:rsidRPr="005E04BA" w:rsidRDefault="006F171B" w:rsidP="006F171B">
            <w:pPr>
              <w:ind w:firstLine="0"/>
              <w:rPr>
                <w:sz w:val="24"/>
                <w:szCs w:val="24"/>
              </w:rPr>
            </w:pPr>
            <w:r w:rsidRPr="005E04BA">
              <w:rPr>
                <w:szCs w:val="24"/>
              </w:rPr>
              <w:t>Общественно-деловые зоны, в том числе:</w:t>
            </w:r>
          </w:p>
        </w:tc>
        <w:tc>
          <w:tcPr>
            <w:tcW w:w="706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5"/>
              <w:jc w:val="center"/>
              <w:rPr>
                <w:szCs w:val="24"/>
              </w:rPr>
            </w:pPr>
            <w:r w:rsidRPr="00065667">
              <w:rPr>
                <w:szCs w:val="24"/>
              </w:rPr>
              <w:t>122,35</w:t>
            </w:r>
          </w:p>
        </w:tc>
      </w:tr>
      <w:tr w:rsidR="006F171B" w:rsidRPr="005E04BA" w:rsidTr="006F171B">
        <w:trPr>
          <w:cantSplit/>
        </w:trPr>
        <w:tc>
          <w:tcPr>
            <w:tcW w:w="462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1.1.2.1</w:t>
            </w:r>
          </w:p>
        </w:tc>
        <w:tc>
          <w:tcPr>
            <w:tcW w:w="3169" w:type="pct"/>
            <w:vAlign w:val="center"/>
          </w:tcPr>
          <w:p w:rsidR="006F171B" w:rsidRPr="005E04BA" w:rsidRDefault="006F171B" w:rsidP="006F171B">
            <w:pPr>
              <w:ind w:firstLine="0"/>
              <w:rPr>
                <w:szCs w:val="24"/>
              </w:rPr>
            </w:pPr>
            <w:r w:rsidRPr="005E04BA">
              <w:rPr>
                <w:szCs w:val="24"/>
              </w:rPr>
              <w:t>Зона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706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5"/>
              <w:jc w:val="center"/>
              <w:rPr>
                <w:szCs w:val="24"/>
              </w:rPr>
            </w:pPr>
            <w:r w:rsidRPr="00065667">
              <w:rPr>
                <w:szCs w:val="24"/>
              </w:rPr>
              <w:t>40,41</w:t>
            </w:r>
          </w:p>
        </w:tc>
      </w:tr>
      <w:tr w:rsidR="006F171B" w:rsidRPr="005E04BA" w:rsidTr="006F171B">
        <w:trPr>
          <w:cantSplit/>
        </w:trPr>
        <w:tc>
          <w:tcPr>
            <w:tcW w:w="462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1.1.2.2</w:t>
            </w:r>
          </w:p>
        </w:tc>
        <w:tc>
          <w:tcPr>
            <w:tcW w:w="3169" w:type="pct"/>
            <w:vAlign w:val="center"/>
          </w:tcPr>
          <w:p w:rsidR="006F171B" w:rsidRPr="005E04BA" w:rsidRDefault="006F171B" w:rsidP="006F171B">
            <w:pPr>
              <w:ind w:firstLine="0"/>
              <w:rPr>
                <w:szCs w:val="24"/>
              </w:rPr>
            </w:pPr>
            <w:r w:rsidRPr="005E04BA">
              <w:rPr>
                <w:szCs w:val="24"/>
              </w:rPr>
              <w:t>Зона объектов культуры и спорта</w:t>
            </w:r>
          </w:p>
        </w:tc>
        <w:tc>
          <w:tcPr>
            <w:tcW w:w="706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5"/>
              <w:jc w:val="center"/>
              <w:rPr>
                <w:szCs w:val="24"/>
                <w:lang w:val="en-US"/>
              </w:rPr>
            </w:pPr>
            <w:r w:rsidRPr="00065667">
              <w:rPr>
                <w:szCs w:val="24"/>
              </w:rPr>
              <w:t>0,</w:t>
            </w:r>
            <w:r w:rsidRPr="00065667">
              <w:rPr>
                <w:szCs w:val="24"/>
                <w:lang w:val="en-US"/>
              </w:rPr>
              <w:t>49</w:t>
            </w:r>
          </w:p>
        </w:tc>
      </w:tr>
      <w:tr w:rsidR="006F171B" w:rsidRPr="005E04BA" w:rsidTr="006F171B">
        <w:trPr>
          <w:cantSplit/>
        </w:trPr>
        <w:tc>
          <w:tcPr>
            <w:tcW w:w="462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1.1.2.3</w:t>
            </w:r>
          </w:p>
        </w:tc>
        <w:tc>
          <w:tcPr>
            <w:tcW w:w="3169" w:type="pct"/>
            <w:vAlign w:val="center"/>
          </w:tcPr>
          <w:p w:rsidR="006F171B" w:rsidRPr="005E04BA" w:rsidRDefault="006F171B" w:rsidP="006F171B">
            <w:pPr>
              <w:ind w:firstLine="0"/>
              <w:rPr>
                <w:szCs w:val="24"/>
              </w:rPr>
            </w:pPr>
            <w:r w:rsidRPr="005E04BA">
              <w:rPr>
                <w:szCs w:val="24"/>
              </w:rPr>
              <w:t>Зона объектов религиозного назначения</w:t>
            </w:r>
          </w:p>
        </w:tc>
        <w:tc>
          <w:tcPr>
            <w:tcW w:w="706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5"/>
              <w:jc w:val="center"/>
              <w:rPr>
                <w:szCs w:val="24"/>
              </w:rPr>
            </w:pPr>
            <w:r w:rsidRPr="00065667">
              <w:rPr>
                <w:szCs w:val="28"/>
                <w:lang w:val="en-US"/>
              </w:rPr>
              <w:t>1,</w:t>
            </w:r>
            <w:r w:rsidRPr="00065667">
              <w:rPr>
                <w:szCs w:val="28"/>
              </w:rPr>
              <w:t>09</w:t>
            </w:r>
          </w:p>
        </w:tc>
      </w:tr>
      <w:tr w:rsidR="006F171B" w:rsidRPr="005E04BA" w:rsidTr="006F171B">
        <w:trPr>
          <w:cantSplit/>
        </w:trPr>
        <w:tc>
          <w:tcPr>
            <w:tcW w:w="462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1.1.2.4</w:t>
            </w:r>
          </w:p>
        </w:tc>
        <w:tc>
          <w:tcPr>
            <w:tcW w:w="3169" w:type="pct"/>
            <w:vAlign w:val="center"/>
          </w:tcPr>
          <w:p w:rsidR="006F171B" w:rsidRPr="005E04BA" w:rsidRDefault="006F171B" w:rsidP="006F171B">
            <w:pPr>
              <w:ind w:firstLine="0"/>
              <w:rPr>
                <w:szCs w:val="24"/>
              </w:rPr>
            </w:pPr>
            <w:r w:rsidRPr="005E04BA">
              <w:rPr>
                <w:szCs w:val="24"/>
              </w:rPr>
              <w:t>Зона объектов среднего профессионального и высшего образования, научно-исследовательских организаций</w:t>
            </w:r>
          </w:p>
        </w:tc>
        <w:tc>
          <w:tcPr>
            <w:tcW w:w="706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5"/>
              <w:jc w:val="center"/>
              <w:rPr>
                <w:szCs w:val="24"/>
              </w:rPr>
            </w:pPr>
            <w:r w:rsidRPr="00065667">
              <w:rPr>
                <w:szCs w:val="24"/>
              </w:rPr>
              <w:t>32,71</w:t>
            </w:r>
          </w:p>
        </w:tc>
      </w:tr>
      <w:tr w:rsidR="006F171B" w:rsidRPr="005E04BA" w:rsidTr="006F171B">
        <w:trPr>
          <w:cantSplit/>
        </w:trPr>
        <w:tc>
          <w:tcPr>
            <w:tcW w:w="462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1.1.2.5</w:t>
            </w:r>
          </w:p>
        </w:tc>
        <w:tc>
          <w:tcPr>
            <w:tcW w:w="3169" w:type="pct"/>
            <w:vAlign w:val="center"/>
          </w:tcPr>
          <w:p w:rsidR="006F171B" w:rsidRPr="005E04BA" w:rsidRDefault="006F171B" w:rsidP="006F171B">
            <w:pPr>
              <w:ind w:firstLine="0"/>
              <w:rPr>
                <w:szCs w:val="24"/>
              </w:rPr>
            </w:pPr>
            <w:r w:rsidRPr="005E04BA">
              <w:rPr>
                <w:szCs w:val="24"/>
              </w:rPr>
              <w:t>Зона объектов здравоохранения</w:t>
            </w:r>
          </w:p>
        </w:tc>
        <w:tc>
          <w:tcPr>
            <w:tcW w:w="706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5"/>
              <w:jc w:val="center"/>
              <w:rPr>
                <w:szCs w:val="24"/>
                <w:lang w:val="en-US"/>
              </w:rPr>
            </w:pPr>
            <w:r w:rsidRPr="00065667">
              <w:rPr>
                <w:szCs w:val="24"/>
                <w:lang w:val="en-US"/>
              </w:rPr>
              <w:t>4,14</w:t>
            </w:r>
          </w:p>
        </w:tc>
      </w:tr>
      <w:tr w:rsidR="006F171B" w:rsidRPr="005E04BA" w:rsidTr="006F171B">
        <w:trPr>
          <w:cantSplit/>
        </w:trPr>
        <w:tc>
          <w:tcPr>
            <w:tcW w:w="462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1.1.2.6</w:t>
            </w:r>
          </w:p>
        </w:tc>
        <w:tc>
          <w:tcPr>
            <w:tcW w:w="3169" w:type="pct"/>
          </w:tcPr>
          <w:p w:rsidR="006F171B" w:rsidRPr="007B7247" w:rsidRDefault="006F171B" w:rsidP="006F171B">
            <w:pPr>
              <w:ind w:firstLine="5"/>
              <w:rPr>
                <w:szCs w:val="24"/>
              </w:rPr>
            </w:pPr>
            <w:r w:rsidRPr="007B7247">
              <w:rPr>
                <w:szCs w:val="24"/>
              </w:rPr>
              <w:t xml:space="preserve">Зона специализированной малоэтажной общественной застройки </w:t>
            </w:r>
          </w:p>
        </w:tc>
        <w:tc>
          <w:tcPr>
            <w:tcW w:w="706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5"/>
              <w:jc w:val="center"/>
              <w:rPr>
                <w:szCs w:val="24"/>
              </w:rPr>
            </w:pPr>
            <w:r w:rsidRPr="00065667">
              <w:rPr>
                <w:szCs w:val="24"/>
              </w:rPr>
              <w:t>1,92</w:t>
            </w:r>
          </w:p>
        </w:tc>
      </w:tr>
      <w:tr w:rsidR="006F171B" w:rsidRPr="005E04BA" w:rsidTr="006F171B">
        <w:trPr>
          <w:cantSplit/>
        </w:trPr>
        <w:tc>
          <w:tcPr>
            <w:tcW w:w="462" w:type="pct"/>
          </w:tcPr>
          <w:p w:rsidR="006F171B" w:rsidRPr="005E04BA" w:rsidRDefault="006F171B" w:rsidP="00264F87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1.1.2.</w:t>
            </w:r>
            <w:r w:rsidR="00264F87">
              <w:t>7</w:t>
            </w:r>
          </w:p>
        </w:tc>
        <w:tc>
          <w:tcPr>
            <w:tcW w:w="3169" w:type="pct"/>
          </w:tcPr>
          <w:p w:rsidR="006F171B" w:rsidRPr="007B7247" w:rsidRDefault="006F171B" w:rsidP="006F171B">
            <w:pPr>
              <w:ind w:firstLine="5"/>
              <w:rPr>
                <w:szCs w:val="24"/>
              </w:rPr>
            </w:pPr>
            <w:r w:rsidRPr="007B7247">
              <w:rPr>
                <w:szCs w:val="24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706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га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5"/>
              <w:jc w:val="center"/>
              <w:rPr>
                <w:szCs w:val="24"/>
              </w:rPr>
            </w:pPr>
            <w:r w:rsidRPr="00065667">
              <w:rPr>
                <w:szCs w:val="24"/>
              </w:rPr>
              <w:t>12,33</w:t>
            </w:r>
          </w:p>
        </w:tc>
      </w:tr>
      <w:tr w:rsidR="006F171B" w:rsidRPr="005E04BA" w:rsidTr="006F171B">
        <w:trPr>
          <w:cantSplit/>
        </w:trPr>
        <w:tc>
          <w:tcPr>
            <w:tcW w:w="462" w:type="pct"/>
          </w:tcPr>
          <w:p w:rsidR="006F171B" w:rsidRPr="005E04BA" w:rsidRDefault="006F171B" w:rsidP="00264F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1.1.2.</w:t>
            </w:r>
            <w:r w:rsidR="00264F87">
              <w:t>8</w:t>
            </w:r>
          </w:p>
        </w:tc>
        <w:tc>
          <w:tcPr>
            <w:tcW w:w="3169" w:type="pct"/>
            <w:vAlign w:val="center"/>
          </w:tcPr>
          <w:p w:rsidR="006F171B" w:rsidRPr="005E04BA" w:rsidRDefault="006F171B" w:rsidP="006F171B">
            <w:pPr>
              <w:ind w:firstLine="0"/>
              <w:rPr>
                <w:szCs w:val="24"/>
              </w:rPr>
            </w:pPr>
            <w:r w:rsidRPr="005E04BA">
              <w:rPr>
                <w:szCs w:val="24"/>
              </w:rPr>
              <w:t xml:space="preserve">Зона объектов дошкольного, начального общего, основного общего и среднего </w:t>
            </w:r>
            <w:r>
              <w:rPr>
                <w:szCs w:val="24"/>
              </w:rPr>
              <w:t xml:space="preserve">(полного) </w:t>
            </w:r>
            <w:r w:rsidRPr="005E04BA">
              <w:rPr>
                <w:szCs w:val="24"/>
              </w:rPr>
              <w:t>общего образования</w:t>
            </w:r>
          </w:p>
        </w:tc>
        <w:tc>
          <w:tcPr>
            <w:tcW w:w="706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5"/>
              <w:jc w:val="center"/>
              <w:rPr>
                <w:szCs w:val="24"/>
              </w:rPr>
            </w:pPr>
            <w:r w:rsidRPr="00065667">
              <w:rPr>
                <w:szCs w:val="24"/>
              </w:rPr>
              <w:t>29,26</w:t>
            </w:r>
          </w:p>
        </w:tc>
      </w:tr>
      <w:tr w:rsidR="006F171B" w:rsidRPr="005E04BA" w:rsidTr="006F171B">
        <w:trPr>
          <w:cantSplit/>
        </w:trPr>
        <w:tc>
          <w:tcPr>
            <w:tcW w:w="462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1.1.3</w:t>
            </w:r>
          </w:p>
        </w:tc>
        <w:tc>
          <w:tcPr>
            <w:tcW w:w="3169" w:type="pct"/>
          </w:tcPr>
          <w:p w:rsidR="006F171B" w:rsidRPr="005E04BA" w:rsidRDefault="006F171B" w:rsidP="006F171B">
            <w:pPr>
              <w:ind w:firstLine="0"/>
              <w:rPr>
                <w:szCs w:val="24"/>
              </w:rPr>
            </w:pPr>
            <w:r w:rsidRPr="005E04BA">
              <w:rPr>
                <w:szCs w:val="24"/>
              </w:rPr>
              <w:t>Территории рекреационного назначения, в том числе:</w:t>
            </w:r>
          </w:p>
        </w:tc>
        <w:tc>
          <w:tcPr>
            <w:tcW w:w="706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5"/>
              <w:jc w:val="center"/>
              <w:rPr>
                <w:szCs w:val="24"/>
                <w:lang w:val="en-US"/>
              </w:rPr>
            </w:pPr>
            <w:r w:rsidRPr="00065667">
              <w:rPr>
                <w:szCs w:val="24"/>
                <w:lang w:val="en-US"/>
              </w:rPr>
              <w:t>6,55</w:t>
            </w:r>
          </w:p>
        </w:tc>
      </w:tr>
      <w:tr w:rsidR="006F171B" w:rsidRPr="005E04BA" w:rsidTr="006F171B">
        <w:trPr>
          <w:cantSplit/>
        </w:trPr>
        <w:tc>
          <w:tcPr>
            <w:tcW w:w="462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1.1.3.1</w:t>
            </w:r>
          </w:p>
        </w:tc>
        <w:tc>
          <w:tcPr>
            <w:tcW w:w="3169" w:type="pct"/>
            <w:vAlign w:val="center"/>
          </w:tcPr>
          <w:p w:rsidR="006F171B" w:rsidRPr="005E04BA" w:rsidRDefault="006F171B" w:rsidP="006F171B">
            <w:pPr>
              <w:ind w:firstLine="0"/>
              <w:rPr>
                <w:color w:val="FF0000"/>
                <w:szCs w:val="24"/>
              </w:rPr>
            </w:pPr>
            <w:r w:rsidRPr="00F158F4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706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5"/>
              <w:jc w:val="center"/>
              <w:rPr>
                <w:szCs w:val="24"/>
                <w:lang w:val="en-US"/>
              </w:rPr>
            </w:pPr>
            <w:r w:rsidRPr="00065667">
              <w:rPr>
                <w:szCs w:val="24"/>
                <w:lang w:val="en-US"/>
              </w:rPr>
              <w:t>6,55</w:t>
            </w:r>
          </w:p>
        </w:tc>
      </w:tr>
      <w:tr w:rsidR="006F171B" w:rsidRPr="005E04BA" w:rsidTr="006F171B">
        <w:trPr>
          <w:cantSplit/>
        </w:trPr>
        <w:tc>
          <w:tcPr>
            <w:tcW w:w="462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1.1.4</w:t>
            </w:r>
          </w:p>
        </w:tc>
        <w:tc>
          <w:tcPr>
            <w:tcW w:w="3169" w:type="pct"/>
          </w:tcPr>
          <w:p w:rsidR="006F171B" w:rsidRPr="005E04BA" w:rsidRDefault="006F171B" w:rsidP="006F171B">
            <w:pPr>
              <w:ind w:firstLine="0"/>
            </w:pPr>
            <w:r w:rsidRPr="005E04BA">
              <w:rPr>
                <w:szCs w:val="24"/>
              </w:rPr>
              <w:t>Производственные зоны, в том числе:</w:t>
            </w:r>
          </w:p>
        </w:tc>
        <w:tc>
          <w:tcPr>
            <w:tcW w:w="706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5"/>
              <w:jc w:val="center"/>
              <w:rPr>
                <w:szCs w:val="24"/>
              </w:rPr>
            </w:pPr>
            <w:r w:rsidRPr="00065667">
              <w:rPr>
                <w:szCs w:val="24"/>
              </w:rPr>
              <w:t>6,72</w:t>
            </w:r>
          </w:p>
        </w:tc>
      </w:tr>
      <w:tr w:rsidR="006F171B" w:rsidRPr="005E04BA" w:rsidTr="006F171B">
        <w:trPr>
          <w:cantSplit/>
        </w:trPr>
        <w:tc>
          <w:tcPr>
            <w:tcW w:w="462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1.1.4.1</w:t>
            </w:r>
          </w:p>
        </w:tc>
        <w:tc>
          <w:tcPr>
            <w:tcW w:w="3169" w:type="pct"/>
            <w:vAlign w:val="center"/>
          </w:tcPr>
          <w:p w:rsidR="006F171B" w:rsidRPr="005E04BA" w:rsidRDefault="006F171B" w:rsidP="006F171B">
            <w:pPr>
              <w:ind w:firstLine="0"/>
              <w:rPr>
                <w:szCs w:val="24"/>
              </w:rPr>
            </w:pPr>
            <w:r w:rsidRPr="00F158F4">
              <w:rPr>
                <w:szCs w:val="24"/>
              </w:rPr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706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5"/>
              <w:jc w:val="center"/>
              <w:rPr>
                <w:szCs w:val="24"/>
                <w:lang w:val="en-US"/>
              </w:rPr>
            </w:pPr>
            <w:r w:rsidRPr="00065667">
              <w:rPr>
                <w:szCs w:val="24"/>
                <w:lang w:val="en-US"/>
              </w:rPr>
              <w:t>6,41</w:t>
            </w:r>
          </w:p>
        </w:tc>
      </w:tr>
      <w:tr w:rsidR="006F171B" w:rsidRPr="005E04BA" w:rsidTr="006F171B">
        <w:trPr>
          <w:cantSplit/>
        </w:trPr>
        <w:tc>
          <w:tcPr>
            <w:tcW w:w="462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1.1.4.2</w:t>
            </w:r>
          </w:p>
        </w:tc>
        <w:tc>
          <w:tcPr>
            <w:tcW w:w="3169" w:type="pct"/>
            <w:vAlign w:val="center"/>
          </w:tcPr>
          <w:p w:rsidR="006F171B" w:rsidRPr="005E04BA" w:rsidRDefault="006F171B" w:rsidP="006F171B">
            <w:pPr>
              <w:ind w:firstLine="0"/>
              <w:rPr>
                <w:szCs w:val="24"/>
              </w:rPr>
            </w:pPr>
            <w:r w:rsidRPr="005E04BA">
              <w:rPr>
                <w:szCs w:val="24"/>
              </w:rPr>
              <w:t>Зона коммунальных и складских объектов</w:t>
            </w:r>
          </w:p>
        </w:tc>
        <w:tc>
          <w:tcPr>
            <w:tcW w:w="706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5"/>
              <w:jc w:val="center"/>
              <w:rPr>
                <w:szCs w:val="24"/>
              </w:rPr>
            </w:pPr>
            <w:r w:rsidRPr="00065667">
              <w:rPr>
                <w:szCs w:val="24"/>
              </w:rPr>
              <w:t>0,31</w:t>
            </w:r>
          </w:p>
        </w:tc>
      </w:tr>
      <w:tr w:rsidR="006F171B" w:rsidRPr="005E04BA" w:rsidTr="006F171B">
        <w:trPr>
          <w:cantSplit/>
        </w:trPr>
        <w:tc>
          <w:tcPr>
            <w:tcW w:w="462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1.1.5</w:t>
            </w:r>
          </w:p>
        </w:tc>
        <w:tc>
          <w:tcPr>
            <w:tcW w:w="3169" w:type="pct"/>
            <w:vAlign w:val="center"/>
          </w:tcPr>
          <w:p w:rsidR="006F171B" w:rsidRPr="006040B1" w:rsidRDefault="006F171B" w:rsidP="006F171B">
            <w:pPr>
              <w:ind w:firstLine="5"/>
              <w:rPr>
                <w:szCs w:val="24"/>
              </w:rPr>
            </w:pPr>
            <w:r w:rsidRPr="006040B1">
              <w:rPr>
                <w:szCs w:val="24"/>
              </w:rPr>
              <w:t>Зон</w:t>
            </w:r>
            <w:r>
              <w:rPr>
                <w:szCs w:val="24"/>
              </w:rPr>
              <w:t xml:space="preserve">а объектов </w:t>
            </w:r>
            <w:r w:rsidRPr="006040B1">
              <w:rPr>
                <w:szCs w:val="24"/>
              </w:rPr>
              <w:t>инженерной инфраструктур</w:t>
            </w:r>
            <w:r w:rsidRPr="00E846D5">
              <w:rPr>
                <w:szCs w:val="24"/>
              </w:rPr>
              <w:t>ы</w:t>
            </w:r>
          </w:p>
        </w:tc>
        <w:tc>
          <w:tcPr>
            <w:tcW w:w="706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5"/>
              <w:jc w:val="center"/>
              <w:rPr>
                <w:szCs w:val="24"/>
                <w:lang w:val="en-US"/>
              </w:rPr>
            </w:pPr>
            <w:r w:rsidRPr="00065667">
              <w:rPr>
                <w:szCs w:val="24"/>
                <w:lang w:val="en-US"/>
              </w:rPr>
              <w:t>1,95</w:t>
            </w:r>
          </w:p>
        </w:tc>
      </w:tr>
      <w:tr w:rsidR="006F171B" w:rsidRPr="005E04BA" w:rsidTr="006F171B">
        <w:trPr>
          <w:cantSplit/>
        </w:trPr>
        <w:tc>
          <w:tcPr>
            <w:tcW w:w="462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</w:t>
            </w:r>
            <w:r>
              <w:t>6</w:t>
            </w:r>
          </w:p>
        </w:tc>
        <w:tc>
          <w:tcPr>
            <w:tcW w:w="3169" w:type="pct"/>
            <w:vAlign w:val="center"/>
          </w:tcPr>
          <w:p w:rsidR="006F171B" w:rsidRPr="006040B1" w:rsidRDefault="006F171B" w:rsidP="006F171B">
            <w:pPr>
              <w:ind w:firstLine="5"/>
              <w:rPr>
                <w:szCs w:val="24"/>
              </w:rPr>
            </w:pPr>
            <w:r w:rsidRPr="006040B1">
              <w:rPr>
                <w:szCs w:val="24"/>
              </w:rPr>
              <w:t>Зона улично-дорожной сети</w:t>
            </w:r>
          </w:p>
        </w:tc>
        <w:tc>
          <w:tcPr>
            <w:tcW w:w="706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6F171B" w:rsidRPr="00065667" w:rsidRDefault="00C41917" w:rsidP="006F171B">
            <w:pPr>
              <w:ind w:firstLine="5"/>
              <w:jc w:val="center"/>
              <w:rPr>
                <w:szCs w:val="24"/>
              </w:rPr>
            </w:pPr>
            <w:r w:rsidRPr="00065667">
              <w:rPr>
                <w:szCs w:val="24"/>
              </w:rPr>
              <w:t>107,73</w:t>
            </w:r>
          </w:p>
        </w:tc>
      </w:tr>
      <w:tr w:rsidR="006F171B" w:rsidRPr="005E04BA" w:rsidTr="006F171B">
        <w:trPr>
          <w:cantSplit/>
        </w:trPr>
        <w:tc>
          <w:tcPr>
            <w:tcW w:w="462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</w:t>
            </w:r>
            <w:r>
              <w:t>7</w:t>
            </w:r>
          </w:p>
        </w:tc>
        <w:tc>
          <w:tcPr>
            <w:tcW w:w="3169" w:type="pct"/>
            <w:vAlign w:val="center"/>
          </w:tcPr>
          <w:p w:rsidR="006F171B" w:rsidRPr="006040B1" w:rsidRDefault="006F171B" w:rsidP="006F171B">
            <w:pPr>
              <w:ind w:firstLine="5"/>
              <w:rPr>
                <w:szCs w:val="24"/>
              </w:rPr>
            </w:pPr>
            <w:r w:rsidRPr="006040B1">
              <w:rPr>
                <w:szCs w:val="24"/>
              </w:rPr>
              <w:t>Зона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706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5"/>
              <w:jc w:val="center"/>
              <w:rPr>
                <w:szCs w:val="24"/>
              </w:rPr>
            </w:pPr>
            <w:r w:rsidRPr="00065667">
              <w:rPr>
                <w:szCs w:val="24"/>
              </w:rPr>
              <w:t>7,72</w:t>
            </w:r>
          </w:p>
        </w:tc>
      </w:tr>
      <w:tr w:rsidR="006F171B" w:rsidRPr="005E04BA" w:rsidTr="006F171B">
        <w:trPr>
          <w:cantSplit/>
        </w:trPr>
        <w:tc>
          <w:tcPr>
            <w:tcW w:w="462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</w:t>
            </w:r>
            <w:r>
              <w:t>8</w:t>
            </w:r>
          </w:p>
        </w:tc>
        <w:tc>
          <w:tcPr>
            <w:tcW w:w="3169" w:type="pct"/>
            <w:vAlign w:val="center"/>
          </w:tcPr>
          <w:p w:rsidR="006F171B" w:rsidRPr="006040B1" w:rsidRDefault="006F171B" w:rsidP="006F171B">
            <w:pPr>
              <w:ind w:firstLine="5"/>
              <w:rPr>
                <w:szCs w:val="24"/>
              </w:rPr>
            </w:pPr>
            <w:r w:rsidRPr="006040B1">
              <w:rPr>
                <w:szCs w:val="24"/>
              </w:rPr>
              <w:t>Зона стоянок для легковых автомобилей</w:t>
            </w:r>
          </w:p>
        </w:tc>
        <w:tc>
          <w:tcPr>
            <w:tcW w:w="706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5"/>
              <w:jc w:val="center"/>
              <w:rPr>
                <w:szCs w:val="24"/>
                <w:lang w:val="en-US"/>
              </w:rPr>
            </w:pPr>
            <w:r w:rsidRPr="00065667">
              <w:rPr>
                <w:szCs w:val="24"/>
                <w:lang w:val="en-US"/>
              </w:rPr>
              <w:t>11,61</w:t>
            </w:r>
          </w:p>
        </w:tc>
      </w:tr>
      <w:tr w:rsidR="006F171B" w:rsidRPr="005E04BA" w:rsidTr="006F171B">
        <w:trPr>
          <w:cantSplit/>
        </w:trPr>
        <w:tc>
          <w:tcPr>
            <w:tcW w:w="462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</w:t>
            </w:r>
            <w:r>
              <w:t>9</w:t>
            </w:r>
          </w:p>
        </w:tc>
        <w:tc>
          <w:tcPr>
            <w:tcW w:w="3169" w:type="pct"/>
            <w:vAlign w:val="center"/>
          </w:tcPr>
          <w:p w:rsidR="006F171B" w:rsidRPr="006040B1" w:rsidRDefault="006F171B" w:rsidP="006F171B">
            <w:pPr>
              <w:ind w:firstLine="5"/>
              <w:rPr>
                <w:szCs w:val="24"/>
              </w:rPr>
            </w:pPr>
            <w:r w:rsidRPr="006040B1">
              <w:rPr>
                <w:szCs w:val="24"/>
              </w:rPr>
              <w:t>Зона военных и иных режимных объектов, и территорий</w:t>
            </w:r>
          </w:p>
        </w:tc>
        <w:tc>
          <w:tcPr>
            <w:tcW w:w="706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5"/>
              <w:jc w:val="center"/>
              <w:rPr>
                <w:szCs w:val="24"/>
              </w:rPr>
            </w:pPr>
            <w:r w:rsidRPr="00065667">
              <w:rPr>
                <w:szCs w:val="24"/>
              </w:rPr>
              <w:t>15,12</w:t>
            </w:r>
          </w:p>
        </w:tc>
      </w:tr>
      <w:tr w:rsidR="006F171B" w:rsidRPr="005E04BA" w:rsidTr="006F171B">
        <w:trPr>
          <w:cantSplit/>
        </w:trPr>
        <w:tc>
          <w:tcPr>
            <w:tcW w:w="462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1.1.</w:t>
            </w:r>
            <w:r>
              <w:t>10</w:t>
            </w:r>
          </w:p>
        </w:tc>
        <w:tc>
          <w:tcPr>
            <w:tcW w:w="3169" w:type="pct"/>
            <w:vAlign w:val="center"/>
          </w:tcPr>
          <w:p w:rsidR="006F171B" w:rsidRPr="006040B1" w:rsidRDefault="006F171B" w:rsidP="006F171B">
            <w:pPr>
              <w:ind w:firstLine="5"/>
              <w:rPr>
                <w:szCs w:val="24"/>
              </w:rPr>
            </w:pPr>
            <w:r w:rsidRPr="006040B1">
              <w:rPr>
                <w:szCs w:val="24"/>
              </w:rPr>
              <w:t>Водные объекты</w:t>
            </w:r>
          </w:p>
        </w:tc>
        <w:tc>
          <w:tcPr>
            <w:tcW w:w="706" w:type="pct"/>
          </w:tcPr>
          <w:p w:rsidR="006F171B" w:rsidRPr="005E04BA" w:rsidRDefault="006F171B" w:rsidP="006F171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E04BA">
              <w:t>га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5"/>
              <w:jc w:val="center"/>
              <w:rPr>
                <w:szCs w:val="24"/>
              </w:rPr>
            </w:pPr>
            <w:r w:rsidRPr="00065667">
              <w:rPr>
                <w:szCs w:val="24"/>
              </w:rPr>
              <w:t>0,23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4"/>
          </w:tcPr>
          <w:p w:rsidR="006F171B" w:rsidRPr="00065667" w:rsidRDefault="00065667" w:rsidP="006F171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2. </w:t>
            </w:r>
            <w:r w:rsidR="006F171B" w:rsidRPr="00065667">
              <w:rPr>
                <w:szCs w:val="28"/>
              </w:rPr>
              <w:t>Население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62" w:type="pct"/>
          </w:tcPr>
          <w:p w:rsidR="006F171B" w:rsidRPr="00E75B13" w:rsidRDefault="006F171B" w:rsidP="006F171B">
            <w:pPr>
              <w:ind w:firstLine="0"/>
              <w:jc w:val="center"/>
              <w:rPr>
                <w:szCs w:val="28"/>
              </w:rPr>
            </w:pPr>
            <w:r w:rsidRPr="00E75B13">
              <w:rPr>
                <w:szCs w:val="28"/>
              </w:rPr>
              <w:t>2.1</w:t>
            </w:r>
          </w:p>
        </w:tc>
        <w:tc>
          <w:tcPr>
            <w:tcW w:w="3169" w:type="pct"/>
          </w:tcPr>
          <w:p w:rsidR="006F171B" w:rsidRPr="00E75B13" w:rsidRDefault="006F171B" w:rsidP="006F171B">
            <w:pPr>
              <w:ind w:firstLine="0"/>
              <w:rPr>
                <w:szCs w:val="28"/>
              </w:rPr>
            </w:pPr>
            <w:r w:rsidRPr="00E75B13">
              <w:rPr>
                <w:szCs w:val="28"/>
              </w:rPr>
              <w:t>Численность населения</w:t>
            </w:r>
          </w:p>
        </w:tc>
        <w:tc>
          <w:tcPr>
            <w:tcW w:w="706" w:type="pct"/>
          </w:tcPr>
          <w:p w:rsidR="000E27E8" w:rsidRDefault="00DE1AE1" w:rsidP="006F171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тыс. </w:t>
            </w:r>
          </w:p>
          <w:p w:rsidR="006F171B" w:rsidRPr="00E75B13" w:rsidRDefault="00DE1AE1" w:rsidP="006F171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человек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0"/>
              <w:jc w:val="center"/>
              <w:rPr>
                <w:szCs w:val="28"/>
              </w:rPr>
            </w:pPr>
            <w:r w:rsidRPr="00065667">
              <w:rPr>
                <w:szCs w:val="28"/>
              </w:rPr>
              <w:t>41,90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62" w:type="pct"/>
          </w:tcPr>
          <w:p w:rsidR="006F171B" w:rsidRPr="009814D6" w:rsidRDefault="006F171B" w:rsidP="006F171B">
            <w:pPr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2.2</w:t>
            </w:r>
          </w:p>
        </w:tc>
        <w:tc>
          <w:tcPr>
            <w:tcW w:w="3169" w:type="pct"/>
          </w:tcPr>
          <w:p w:rsidR="006F171B" w:rsidRPr="009814D6" w:rsidRDefault="006F171B" w:rsidP="006F171B">
            <w:pPr>
              <w:ind w:firstLine="0"/>
              <w:rPr>
                <w:szCs w:val="28"/>
              </w:rPr>
            </w:pPr>
            <w:r w:rsidRPr="009814D6">
              <w:rPr>
                <w:snapToGrid w:val="0"/>
                <w:szCs w:val="28"/>
              </w:rPr>
              <w:t>Показатель средней жилищной обеспеченности</w:t>
            </w:r>
          </w:p>
        </w:tc>
        <w:tc>
          <w:tcPr>
            <w:tcW w:w="706" w:type="pct"/>
          </w:tcPr>
          <w:p w:rsidR="000E27E8" w:rsidRDefault="000E27E8" w:rsidP="00DE1AE1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кв. м</w:t>
            </w:r>
            <w:r w:rsidR="006F171B" w:rsidRPr="009814D6">
              <w:rPr>
                <w:szCs w:val="28"/>
              </w:rPr>
              <w:t>/</w:t>
            </w:r>
          </w:p>
          <w:p w:rsidR="006F171B" w:rsidRPr="009814D6" w:rsidRDefault="006F171B" w:rsidP="00DE1AE1">
            <w:pPr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чел</w:t>
            </w:r>
            <w:r w:rsidR="00DE1AE1">
              <w:rPr>
                <w:szCs w:val="28"/>
              </w:rPr>
              <w:t>овека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0"/>
              <w:jc w:val="center"/>
              <w:rPr>
                <w:szCs w:val="28"/>
              </w:rPr>
            </w:pPr>
            <w:r w:rsidRPr="00065667">
              <w:rPr>
                <w:snapToGrid w:val="0"/>
                <w:szCs w:val="28"/>
              </w:rPr>
              <w:t>24,82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62" w:type="pct"/>
          </w:tcPr>
          <w:p w:rsidR="006F171B" w:rsidRPr="009814D6" w:rsidRDefault="006F171B" w:rsidP="006F171B">
            <w:pPr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2.3</w:t>
            </w:r>
          </w:p>
        </w:tc>
        <w:tc>
          <w:tcPr>
            <w:tcW w:w="3169" w:type="pct"/>
          </w:tcPr>
          <w:p w:rsidR="006F171B" w:rsidRPr="00865346" w:rsidRDefault="006F171B" w:rsidP="006F171B">
            <w:pPr>
              <w:ind w:firstLine="0"/>
              <w:rPr>
                <w:szCs w:val="24"/>
              </w:rPr>
            </w:pPr>
            <w:r w:rsidRPr="00865346">
              <w:rPr>
                <w:szCs w:val="24"/>
              </w:rPr>
              <w:t>Жилищный фонд общей площади</w:t>
            </w:r>
          </w:p>
        </w:tc>
        <w:tc>
          <w:tcPr>
            <w:tcW w:w="706" w:type="pct"/>
          </w:tcPr>
          <w:p w:rsidR="006F171B" w:rsidRPr="00E75B13" w:rsidRDefault="006F171B" w:rsidP="006F171B">
            <w:pPr>
              <w:ind w:firstLine="0"/>
              <w:jc w:val="center"/>
              <w:rPr>
                <w:szCs w:val="24"/>
              </w:rPr>
            </w:pPr>
            <w:r w:rsidRPr="00E75B13">
              <w:rPr>
                <w:szCs w:val="24"/>
              </w:rPr>
              <w:t>тыс. кв. м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0"/>
              <w:jc w:val="center"/>
              <w:rPr>
                <w:szCs w:val="28"/>
              </w:rPr>
            </w:pPr>
            <w:r w:rsidRPr="00065667">
              <w:rPr>
                <w:szCs w:val="28"/>
              </w:rPr>
              <w:t>1040,30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62" w:type="pct"/>
          </w:tcPr>
          <w:p w:rsidR="006F171B" w:rsidRPr="009814D6" w:rsidRDefault="006F171B" w:rsidP="006F171B">
            <w:pPr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2.4</w:t>
            </w:r>
          </w:p>
        </w:tc>
        <w:tc>
          <w:tcPr>
            <w:tcW w:w="3169" w:type="pct"/>
          </w:tcPr>
          <w:p w:rsidR="006F171B" w:rsidRPr="00865346" w:rsidRDefault="006F171B" w:rsidP="006F171B">
            <w:pPr>
              <w:ind w:firstLine="0"/>
              <w:rPr>
                <w:szCs w:val="24"/>
              </w:rPr>
            </w:pPr>
            <w:r w:rsidRPr="00865346">
              <w:rPr>
                <w:szCs w:val="24"/>
              </w:rPr>
              <w:t xml:space="preserve">Существующий сохраняемый жилищный фонд </w:t>
            </w:r>
          </w:p>
        </w:tc>
        <w:tc>
          <w:tcPr>
            <w:tcW w:w="706" w:type="pct"/>
          </w:tcPr>
          <w:p w:rsidR="006F171B" w:rsidRPr="00E75B13" w:rsidRDefault="006F171B" w:rsidP="006F171B">
            <w:pPr>
              <w:ind w:firstLine="0"/>
              <w:jc w:val="center"/>
              <w:rPr>
                <w:szCs w:val="24"/>
              </w:rPr>
            </w:pPr>
            <w:r w:rsidRPr="00E75B13">
              <w:rPr>
                <w:szCs w:val="24"/>
              </w:rPr>
              <w:t>тыс. кв. м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0"/>
              <w:jc w:val="center"/>
              <w:rPr>
                <w:szCs w:val="28"/>
              </w:rPr>
            </w:pPr>
            <w:r w:rsidRPr="00065667">
              <w:rPr>
                <w:szCs w:val="28"/>
              </w:rPr>
              <w:t>904,20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62" w:type="pct"/>
          </w:tcPr>
          <w:p w:rsidR="006F171B" w:rsidRPr="009814D6" w:rsidRDefault="006F171B" w:rsidP="006F171B">
            <w:pPr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2.5</w:t>
            </w:r>
          </w:p>
        </w:tc>
        <w:tc>
          <w:tcPr>
            <w:tcW w:w="3169" w:type="pct"/>
          </w:tcPr>
          <w:p w:rsidR="006F171B" w:rsidRPr="00865346" w:rsidRDefault="006F171B" w:rsidP="006F171B">
            <w:pPr>
              <w:ind w:firstLine="0"/>
              <w:rPr>
                <w:szCs w:val="24"/>
              </w:rPr>
            </w:pPr>
            <w:r w:rsidRPr="00865346">
              <w:rPr>
                <w:szCs w:val="24"/>
              </w:rPr>
              <w:t xml:space="preserve">Убыль жилищного фонда </w:t>
            </w:r>
          </w:p>
        </w:tc>
        <w:tc>
          <w:tcPr>
            <w:tcW w:w="706" w:type="pct"/>
          </w:tcPr>
          <w:p w:rsidR="006F171B" w:rsidRPr="00E75B13" w:rsidRDefault="006F171B" w:rsidP="006F171B">
            <w:pPr>
              <w:ind w:firstLine="0"/>
              <w:jc w:val="center"/>
              <w:rPr>
                <w:szCs w:val="24"/>
              </w:rPr>
            </w:pPr>
            <w:r w:rsidRPr="00E75B13">
              <w:rPr>
                <w:szCs w:val="24"/>
              </w:rPr>
              <w:t>тыс. кв. м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0"/>
              <w:jc w:val="center"/>
              <w:rPr>
                <w:szCs w:val="28"/>
              </w:rPr>
            </w:pPr>
            <w:r w:rsidRPr="00065667">
              <w:rPr>
                <w:szCs w:val="28"/>
              </w:rPr>
              <w:t>38,30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62" w:type="pct"/>
          </w:tcPr>
          <w:p w:rsidR="006F171B" w:rsidRPr="009814D6" w:rsidRDefault="006F171B" w:rsidP="006F171B">
            <w:pPr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2.6</w:t>
            </w:r>
          </w:p>
        </w:tc>
        <w:tc>
          <w:tcPr>
            <w:tcW w:w="3169" w:type="pct"/>
          </w:tcPr>
          <w:p w:rsidR="006F171B" w:rsidRPr="00865346" w:rsidRDefault="006F171B" w:rsidP="006F171B">
            <w:pPr>
              <w:ind w:firstLine="0"/>
              <w:rPr>
                <w:szCs w:val="24"/>
              </w:rPr>
            </w:pPr>
            <w:r w:rsidRPr="00865346">
              <w:rPr>
                <w:szCs w:val="24"/>
              </w:rPr>
              <w:t>Новое жилищное строительство</w:t>
            </w:r>
          </w:p>
        </w:tc>
        <w:tc>
          <w:tcPr>
            <w:tcW w:w="706" w:type="pct"/>
          </w:tcPr>
          <w:p w:rsidR="006F171B" w:rsidRPr="00865346" w:rsidRDefault="006F171B" w:rsidP="006F171B">
            <w:pPr>
              <w:ind w:firstLine="0"/>
              <w:jc w:val="center"/>
              <w:rPr>
                <w:szCs w:val="24"/>
              </w:rPr>
            </w:pPr>
            <w:r w:rsidRPr="00865346">
              <w:rPr>
                <w:szCs w:val="24"/>
              </w:rPr>
              <w:t>тыс. кв. м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0"/>
              <w:jc w:val="center"/>
              <w:rPr>
                <w:szCs w:val="28"/>
              </w:rPr>
            </w:pPr>
            <w:r w:rsidRPr="00065667">
              <w:rPr>
                <w:szCs w:val="28"/>
              </w:rPr>
              <w:t>140,80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4"/>
          </w:tcPr>
          <w:p w:rsidR="006F171B" w:rsidRPr="00065667" w:rsidRDefault="006F171B" w:rsidP="006F171B">
            <w:pPr>
              <w:ind w:firstLine="0"/>
              <w:jc w:val="center"/>
              <w:rPr>
                <w:szCs w:val="24"/>
              </w:rPr>
            </w:pPr>
            <w:r w:rsidRPr="00065667">
              <w:rPr>
                <w:szCs w:val="24"/>
              </w:rPr>
              <w:t>3. Планируемые объекты капитального строительства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62" w:type="pct"/>
          </w:tcPr>
          <w:p w:rsidR="006F171B" w:rsidRPr="009814D6" w:rsidRDefault="006F171B" w:rsidP="006F171B">
            <w:pPr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3.1</w:t>
            </w:r>
          </w:p>
        </w:tc>
        <w:tc>
          <w:tcPr>
            <w:tcW w:w="3169" w:type="pct"/>
          </w:tcPr>
          <w:p w:rsidR="006F171B" w:rsidRPr="00865346" w:rsidRDefault="006F171B" w:rsidP="006F171B">
            <w:pPr>
              <w:ind w:firstLine="0"/>
              <w:rPr>
                <w:szCs w:val="24"/>
              </w:rPr>
            </w:pPr>
            <w:r w:rsidRPr="00865346">
              <w:rPr>
                <w:szCs w:val="24"/>
              </w:rPr>
              <w:t>Дошкольные образовательные организации (детские сады)</w:t>
            </w:r>
          </w:p>
        </w:tc>
        <w:tc>
          <w:tcPr>
            <w:tcW w:w="706" w:type="pct"/>
          </w:tcPr>
          <w:p w:rsidR="006F171B" w:rsidRPr="00E75204" w:rsidRDefault="006F171B" w:rsidP="006F171B">
            <w:pPr>
              <w:ind w:firstLine="0"/>
              <w:jc w:val="center"/>
              <w:rPr>
                <w:szCs w:val="24"/>
              </w:rPr>
            </w:pPr>
            <w:r w:rsidRPr="00E75204">
              <w:rPr>
                <w:szCs w:val="24"/>
              </w:rPr>
              <w:t>мест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0"/>
              <w:jc w:val="center"/>
              <w:rPr>
                <w:szCs w:val="28"/>
              </w:rPr>
            </w:pPr>
            <w:r w:rsidRPr="00065667">
              <w:rPr>
                <w:szCs w:val="28"/>
              </w:rPr>
              <w:t>3080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62" w:type="pct"/>
          </w:tcPr>
          <w:p w:rsidR="006F171B" w:rsidRPr="009814D6" w:rsidRDefault="006F171B" w:rsidP="006F171B">
            <w:pPr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3.2</w:t>
            </w:r>
          </w:p>
        </w:tc>
        <w:tc>
          <w:tcPr>
            <w:tcW w:w="3169" w:type="pct"/>
          </w:tcPr>
          <w:p w:rsidR="006F171B" w:rsidRPr="00865346" w:rsidRDefault="006F171B" w:rsidP="006F171B">
            <w:pPr>
              <w:ind w:firstLine="0"/>
              <w:rPr>
                <w:szCs w:val="24"/>
              </w:rPr>
            </w:pPr>
            <w:r w:rsidRPr="00865346">
              <w:rPr>
                <w:szCs w:val="24"/>
              </w:rPr>
              <w:t>Общеобразовательные организации (общеобразовательные школы)</w:t>
            </w:r>
          </w:p>
        </w:tc>
        <w:tc>
          <w:tcPr>
            <w:tcW w:w="706" w:type="pct"/>
          </w:tcPr>
          <w:p w:rsidR="006F171B" w:rsidRPr="00497C51" w:rsidRDefault="006F171B" w:rsidP="006F171B">
            <w:pPr>
              <w:ind w:firstLine="0"/>
              <w:jc w:val="center"/>
              <w:rPr>
                <w:szCs w:val="24"/>
              </w:rPr>
            </w:pPr>
            <w:r w:rsidRPr="00497C51">
              <w:rPr>
                <w:szCs w:val="24"/>
              </w:rPr>
              <w:t>мест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0"/>
              <w:jc w:val="center"/>
              <w:rPr>
                <w:szCs w:val="28"/>
              </w:rPr>
            </w:pPr>
            <w:r w:rsidRPr="00065667">
              <w:rPr>
                <w:szCs w:val="28"/>
              </w:rPr>
              <w:t>6350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312"/>
        </w:trPr>
        <w:tc>
          <w:tcPr>
            <w:tcW w:w="462" w:type="pct"/>
          </w:tcPr>
          <w:p w:rsidR="006F171B" w:rsidRPr="009814D6" w:rsidRDefault="006F171B" w:rsidP="006F171B">
            <w:pPr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3.3</w:t>
            </w:r>
          </w:p>
        </w:tc>
        <w:tc>
          <w:tcPr>
            <w:tcW w:w="3169" w:type="pct"/>
          </w:tcPr>
          <w:p w:rsidR="006F171B" w:rsidRPr="00865346" w:rsidRDefault="006F171B" w:rsidP="006F171B">
            <w:pPr>
              <w:ind w:firstLine="0"/>
              <w:rPr>
                <w:szCs w:val="24"/>
              </w:rPr>
            </w:pPr>
            <w:r w:rsidRPr="00865346">
              <w:rPr>
                <w:szCs w:val="24"/>
              </w:rPr>
              <w:t>Поликлиники</w:t>
            </w:r>
          </w:p>
        </w:tc>
        <w:tc>
          <w:tcPr>
            <w:tcW w:w="706" w:type="pct"/>
          </w:tcPr>
          <w:p w:rsidR="006F171B" w:rsidRPr="00865346" w:rsidRDefault="006F171B" w:rsidP="006F171B">
            <w:pPr>
              <w:ind w:firstLine="0"/>
              <w:jc w:val="center"/>
              <w:rPr>
                <w:szCs w:val="24"/>
              </w:rPr>
            </w:pPr>
            <w:r w:rsidRPr="00865346">
              <w:rPr>
                <w:szCs w:val="24"/>
              </w:rPr>
              <w:t>посещений</w:t>
            </w:r>
            <w:r w:rsidR="00065667">
              <w:rPr>
                <w:szCs w:val="24"/>
              </w:rPr>
              <w:t xml:space="preserve"> в смену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0"/>
              <w:jc w:val="center"/>
              <w:rPr>
                <w:szCs w:val="28"/>
              </w:rPr>
            </w:pPr>
            <w:r w:rsidRPr="00065667">
              <w:rPr>
                <w:szCs w:val="28"/>
              </w:rPr>
              <w:t>715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62" w:type="pct"/>
          </w:tcPr>
          <w:p w:rsidR="006F171B" w:rsidRPr="009814D6" w:rsidRDefault="006F171B" w:rsidP="006F171B">
            <w:pPr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3.4</w:t>
            </w:r>
          </w:p>
        </w:tc>
        <w:tc>
          <w:tcPr>
            <w:tcW w:w="3169" w:type="pct"/>
          </w:tcPr>
          <w:p w:rsidR="006F171B" w:rsidRPr="00865346" w:rsidRDefault="006F171B" w:rsidP="006F171B">
            <w:pPr>
              <w:ind w:firstLine="0"/>
              <w:rPr>
                <w:szCs w:val="24"/>
              </w:rPr>
            </w:pPr>
            <w:r w:rsidRPr="00865346">
              <w:rPr>
                <w:szCs w:val="24"/>
              </w:rPr>
              <w:t>Стационары</w:t>
            </w:r>
          </w:p>
        </w:tc>
        <w:tc>
          <w:tcPr>
            <w:tcW w:w="706" w:type="pct"/>
          </w:tcPr>
          <w:p w:rsidR="006F171B" w:rsidRPr="00865346" w:rsidRDefault="006F171B" w:rsidP="006F171B">
            <w:pPr>
              <w:ind w:firstLine="0"/>
              <w:jc w:val="center"/>
              <w:rPr>
                <w:szCs w:val="24"/>
              </w:rPr>
            </w:pPr>
            <w:r w:rsidRPr="00865346">
              <w:rPr>
                <w:szCs w:val="24"/>
              </w:rPr>
              <w:t>койка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0"/>
              <w:jc w:val="center"/>
              <w:rPr>
                <w:szCs w:val="28"/>
              </w:rPr>
            </w:pPr>
            <w:r w:rsidRPr="00065667">
              <w:rPr>
                <w:szCs w:val="28"/>
              </w:rPr>
              <w:t>110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4"/>
          </w:tcPr>
          <w:p w:rsidR="006F171B" w:rsidRPr="00065667" w:rsidRDefault="00065667" w:rsidP="006F171B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4. </w:t>
            </w:r>
            <w:r w:rsidR="006F171B" w:rsidRPr="00065667">
              <w:rPr>
                <w:szCs w:val="24"/>
              </w:rPr>
              <w:t>Транспортная инфраструктура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353"/>
        </w:trPr>
        <w:tc>
          <w:tcPr>
            <w:tcW w:w="462" w:type="pct"/>
          </w:tcPr>
          <w:p w:rsidR="006F171B" w:rsidRPr="009814D6" w:rsidRDefault="006F171B" w:rsidP="006F171B">
            <w:pPr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4.1</w:t>
            </w:r>
          </w:p>
        </w:tc>
        <w:tc>
          <w:tcPr>
            <w:tcW w:w="3169" w:type="pct"/>
          </w:tcPr>
          <w:p w:rsidR="006F171B" w:rsidRPr="00865346" w:rsidRDefault="006F171B" w:rsidP="006F171B">
            <w:pPr>
              <w:ind w:firstLine="0"/>
              <w:rPr>
                <w:szCs w:val="24"/>
              </w:rPr>
            </w:pPr>
            <w:r w:rsidRPr="00865346">
              <w:rPr>
                <w:szCs w:val="24"/>
              </w:rPr>
              <w:t>Протяженность улично-дорожной сети, в том числе:</w:t>
            </w:r>
          </w:p>
        </w:tc>
        <w:tc>
          <w:tcPr>
            <w:tcW w:w="706" w:type="pct"/>
          </w:tcPr>
          <w:p w:rsidR="006F171B" w:rsidRPr="00865346" w:rsidRDefault="006F171B" w:rsidP="006F171B">
            <w:pPr>
              <w:ind w:firstLine="0"/>
              <w:jc w:val="center"/>
              <w:rPr>
                <w:szCs w:val="24"/>
              </w:rPr>
            </w:pPr>
            <w:r w:rsidRPr="00865346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6F171B" w:rsidRPr="00065667" w:rsidRDefault="00004F0A" w:rsidP="006F171B">
            <w:pPr>
              <w:ind w:firstLine="0"/>
              <w:jc w:val="center"/>
              <w:rPr>
                <w:szCs w:val="28"/>
              </w:rPr>
            </w:pPr>
            <w:r w:rsidRPr="00065667">
              <w:rPr>
                <w:szCs w:val="28"/>
              </w:rPr>
              <w:t>36,1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62" w:type="pct"/>
          </w:tcPr>
          <w:p w:rsidR="006F171B" w:rsidRPr="009814D6" w:rsidRDefault="006F171B" w:rsidP="006F171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4.1.1</w:t>
            </w:r>
          </w:p>
        </w:tc>
        <w:tc>
          <w:tcPr>
            <w:tcW w:w="3169" w:type="pct"/>
          </w:tcPr>
          <w:p w:rsidR="006F171B" w:rsidRPr="00865346" w:rsidRDefault="006F171B" w:rsidP="006F171B">
            <w:pPr>
              <w:ind w:firstLine="0"/>
              <w:rPr>
                <w:szCs w:val="24"/>
              </w:rPr>
            </w:pPr>
            <w:r w:rsidRPr="00865346">
              <w:rPr>
                <w:szCs w:val="24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706" w:type="pct"/>
          </w:tcPr>
          <w:p w:rsidR="006F171B" w:rsidRPr="00865346" w:rsidRDefault="006F171B" w:rsidP="006F171B">
            <w:pPr>
              <w:ind w:firstLine="0"/>
              <w:jc w:val="center"/>
              <w:rPr>
                <w:szCs w:val="24"/>
              </w:rPr>
            </w:pPr>
            <w:r w:rsidRPr="00865346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0"/>
              <w:jc w:val="center"/>
              <w:rPr>
                <w:szCs w:val="28"/>
              </w:rPr>
            </w:pPr>
            <w:r w:rsidRPr="00065667">
              <w:rPr>
                <w:szCs w:val="28"/>
              </w:rPr>
              <w:t>4,6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62" w:type="pct"/>
          </w:tcPr>
          <w:p w:rsidR="006F171B" w:rsidRPr="009814D6" w:rsidRDefault="006F171B" w:rsidP="006F171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4.1.2</w:t>
            </w:r>
          </w:p>
        </w:tc>
        <w:tc>
          <w:tcPr>
            <w:tcW w:w="3169" w:type="pct"/>
          </w:tcPr>
          <w:p w:rsidR="006F171B" w:rsidRPr="00865346" w:rsidRDefault="006F171B" w:rsidP="006F171B">
            <w:pPr>
              <w:ind w:firstLine="0"/>
              <w:rPr>
                <w:szCs w:val="24"/>
              </w:rPr>
            </w:pPr>
            <w:r w:rsidRPr="00865346">
              <w:rPr>
                <w:szCs w:val="24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706" w:type="pct"/>
          </w:tcPr>
          <w:p w:rsidR="006F171B" w:rsidRPr="00BF1A52" w:rsidRDefault="006F171B" w:rsidP="006F171B">
            <w:pPr>
              <w:ind w:firstLine="0"/>
              <w:jc w:val="center"/>
              <w:rPr>
                <w:szCs w:val="24"/>
              </w:rPr>
            </w:pPr>
            <w:r w:rsidRPr="00BF1A52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0"/>
              <w:jc w:val="center"/>
              <w:rPr>
                <w:szCs w:val="28"/>
              </w:rPr>
            </w:pPr>
            <w:r w:rsidRPr="00065667">
              <w:rPr>
                <w:szCs w:val="28"/>
              </w:rPr>
              <w:t>13,1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62" w:type="pct"/>
          </w:tcPr>
          <w:p w:rsidR="006F171B" w:rsidRPr="009814D6" w:rsidRDefault="006F171B" w:rsidP="006F171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4.1.3</w:t>
            </w:r>
          </w:p>
        </w:tc>
        <w:tc>
          <w:tcPr>
            <w:tcW w:w="3169" w:type="pct"/>
          </w:tcPr>
          <w:p w:rsidR="006F171B" w:rsidRPr="00865346" w:rsidRDefault="006F171B" w:rsidP="006F171B">
            <w:pPr>
              <w:ind w:firstLine="0"/>
              <w:rPr>
                <w:szCs w:val="24"/>
              </w:rPr>
            </w:pPr>
            <w:r w:rsidRPr="00865346">
              <w:rPr>
                <w:szCs w:val="24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706" w:type="pct"/>
          </w:tcPr>
          <w:p w:rsidR="006F171B" w:rsidRPr="00865346" w:rsidRDefault="006F171B" w:rsidP="006F171B">
            <w:pPr>
              <w:ind w:firstLine="0"/>
              <w:jc w:val="center"/>
              <w:rPr>
                <w:szCs w:val="24"/>
              </w:rPr>
            </w:pPr>
            <w:r w:rsidRPr="00865346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6F171B" w:rsidRPr="00065667" w:rsidRDefault="00004F0A" w:rsidP="006F171B">
            <w:pPr>
              <w:ind w:firstLine="0"/>
              <w:jc w:val="center"/>
              <w:rPr>
                <w:szCs w:val="28"/>
                <w:lang w:val="en-US"/>
              </w:rPr>
            </w:pPr>
            <w:r w:rsidRPr="00065667">
              <w:rPr>
                <w:szCs w:val="28"/>
                <w:lang w:val="en-US"/>
              </w:rPr>
              <w:t>9,5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62" w:type="pct"/>
          </w:tcPr>
          <w:p w:rsidR="006F171B" w:rsidRPr="009814D6" w:rsidRDefault="006F171B" w:rsidP="006F171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4.1.4</w:t>
            </w:r>
          </w:p>
        </w:tc>
        <w:tc>
          <w:tcPr>
            <w:tcW w:w="3169" w:type="pct"/>
          </w:tcPr>
          <w:p w:rsidR="006F171B" w:rsidRPr="00865346" w:rsidRDefault="006F171B" w:rsidP="006F171B">
            <w:pPr>
              <w:ind w:firstLine="0"/>
              <w:rPr>
                <w:szCs w:val="24"/>
              </w:rPr>
            </w:pPr>
            <w:r w:rsidRPr="00865346">
              <w:rPr>
                <w:szCs w:val="24"/>
              </w:rPr>
              <w:t>Улицы в жилой застройке</w:t>
            </w:r>
          </w:p>
        </w:tc>
        <w:tc>
          <w:tcPr>
            <w:tcW w:w="706" w:type="pct"/>
          </w:tcPr>
          <w:p w:rsidR="006F171B" w:rsidRPr="00865346" w:rsidRDefault="006F171B" w:rsidP="006F171B">
            <w:pPr>
              <w:ind w:firstLine="0"/>
              <w:jc w:val="center"/>
              <w:rPr>
                <w:szCs w:val="24"/>
              </w:rPr>
            </w:pPr>
            <w:r w:rsidRPr="00865346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6F171B" w:rsidRPr="00065667" w:rsidRDefault="00E3777D" w:rsidP="006F171B">
            <w:pPr>
              <w:ind w:firstLine="0"/>
              <w:jc w:val="center"/>
              <w:rPr>
                <w:szCs w:val="28"/>
                <w:lang w:val="en-US"/>
              </w:rPr>
            </w:pPr>
            <w:r w:rsidRPr="00065667">
              <w:rPr>
                <w:szCs w:val="28"/>
                <w:lang w:val="en-US"/>
              </w:rPr>
              <w:t>8,9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62" w:type="pct"/>
          </w:tcPr>
          <w:p w:rsidR="006F171B" w:rsidRPr="009814D6" w:rsidRDefault="006F171B" w:rsidP="006F171B">
            <w:pPr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4.2</w:t>
            </w:r>
          </w:p>
        </w:tc>
        <w:tc>
          <w:tcPr>
            <w:tcW w:w="3169" w:type="pct"/>
          </w:tcPr>
          <w:p w:rsidR="006F171B" w:rsidRPr="00865346" w:rsidRDefault="006F171B" w:rsidP="006F171B">
            <w:pPr>
              <w:ind w:firstLine="0"/>
              <w:rPr>
                <w:szCs w:val="24"/>
              </w:rPr>
            </w:pPr>
            <w:r w:rsidRPr="00865346">
              <w:rPr>
                <w:szCs w:val="24"/>
              </w:rPr>
              <w:t>Протяженность линий общественного пассажирского транспорта всего, в том числе:</w:t>
            </w:r>
          </w:p>
        </w:tc>
        <w:tc>
          <w:tcPr>
            <w:tcW w:w="706" w:type="pct"/>
          </w:tcPr>
          <w:p w:rsidR="006F171B" w:rsidRPr="00865346" w:rsidRDefault="006F171B" w:rsidP="006F171B">
            <w:pPr>
              <w:ind w:firstLine="0"/>
              <w:jc w:val="center"/>
              <w:rPr>
                <w:szCs w:val="24"/>
              </w:rPr>
            </w:pPr>
            <w:r w:rsidRPr="00865346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0"/>
              <w:jc w:val="center"/>
              <w:rPr>
                <w:szCs w:val="28"/>
              </w:rPr>
            </w:pPr>
            <w:r w:rsidRPr="00065667">
              <w:rPr>
                <w:szCs w:val="28"/>
              </w:rPr>
              <w:t>34,41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62" w:type="pct"/>
          </w:tcPr>
          <w:p w:rsidR="006F171B" w:rsidRPr="009814D6" w:rsidRDefault="006F171B" w:rsidP="006F171B">
            <w:pPr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4.2.1</w:t>
            </w:r>
          </w:p>
        </w:tc>
        <w:tc>
          <w:tcPr>
            <w:tcW w:w="3169" w:type="pct"/>
          </w:tcPr>
          <w:p w:rsidR="006F171B" w:rsidRPr="00865346" w:rsidRDefault="006F171B" w:rsidP="006F171B">
            <w:pPr>
              <w:ind w:firstLine="0"/>
              <w:rPr>
                <w:szCs w:val="24"/>
              </w:rPr>
            </w:pPr>
            <w:r w:rsidRPr="00865346">
              <w:rPr>
                <w:szCs w:val="24"/>
              </w:rPr>
              <w:t>Троллейбуса</w:t>
            </w:r>
          </w:p>
        </w:tc>
        <w:tc>
          <w:tcPr>
            <w:tcW w:w="706" w:type="pct"/>
          </w:tcPr>
          <w:p w:rsidR="006F171B" w:rsidRPr="00865346" w:rsidRDefault="006F171B" w:rsidP="006F171B">
            <w:pPr>
              <w:ind w:firstLine="0"/>
              <w:jc w:val="center"/>
              <w:rPr>
                <w:szCs w:val="24"/>
              </w:rPr>
            </w:pPr>
            <w:r w:rsidRPr="00865346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0"/>
              <w:jc w:val="center"/>
              <w:rPr>
                <w:szCs w:val="28"/>
              </w:rPr>
            </w:pPr>
            <w:r w:rsidRPr="00065667">
              <w:rPr>
                <w:szCs w:val="28"/>
              </w:rPr>
              <w:t>9,2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62" w:type="pct"/>
          </w:tcPr>
          <w:p w:rsidR="006F171B" w:rsidRPr="009814D6" w:rsidRDefault="006F171B" w:rsidP="006F171B">
            <w:pPr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4.2.2</w:t>
            </w:r>
          </w:p>
        </w:tc>
        <w:tc>
          <w:tcPr>
            <w:tcW w:w="3169" w:type="pct"/>
          </w:tcPr>
          <w:p w:rsidR="006F171B" w:rsidRPr="00D21676" w:rsidRDefault="006F171B" w:rsidP="006F171B">
            <w:pPr>
              <w:ind w:firstLine="0"/>
              <w:rPr>
                <w:szCs w:val="24"/>
              </w:rPr>
            </w:pPr>
            <w:r w:rsidRPr="00D21676">
              <w:rPr>
                <w:szCs w:val="24"/>
              </w:rPr>
              <w:t>Автобуса</w:t>
            </w:r>
          </w:p>
        </w:tc>
        <w:tc>
          <w:tcPr>
            <w:tcW w:w="706" w:type="pct"/>
          </w:tcPr>
          <w:p w:rsidR="006F171B" w:rsidRPr="00D21676" w:rsidRDefault="006F171B" w:rsidP="006F171B">
            <w:pPr>
              <w:ind w:firstLine="0"/>
              <w:jc w:val="center"/>
              <w:rPr>
                <w:szCs w:val="24"/>
              </w:rPr>
            </w:pPr>
            <w:r w:rsidRPr="00D21676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0"/>
              <w:jc w:val="center"/>
              <w:rPr>
                <w:szCs w:val="28"/>
              </w:rPr>
            </w:pPr>
            <w:r w:rsidRPr="00065667">
              <w:rPr>
                <w:szCs w:val="28"/>
              </w:rPr>
              <w:t>20,5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62" w:type="pct"/>
          </w:tcPr>
          <w:p w:rsidR="006F171B" w:rsidRPr="009814D6" w:rsidRDefault="006F171B" w:rsidP="006F171B">
            <w:pPr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4.2.3</w:t>
            </w:r>
          </w:p>
        </w:tc>
        <w:tc>
          <w:tcPr>
            <w:tcW w:w="3169" w:type="pct"/>
          </w:tcPr>
          <w:p w:rsidR="006F171B" w:rsidRPr="00865346" w:rsidRDefault="006F171B" w:rsidP="006F171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Трамвая</w:t>
            </w:r>
          </w:p>
        </w:tc>
        <w:tc>
          <w:tcPr>
            <w:tcW w:w="706" w:type="pct"/>
          </w:tcPr>
          <w:p w:rsidR="006F171B" w:rsidRPr="00D770B5" w:rsidRDefault="006F171B" w:rsidP="006F171B">
            <w:pPr>
              <w:ind w:firstLine="0"/>
              <w:jc w:val="center"/>
              <w:rPr>
                <w:szCs w:val="24"/>
              </w:rPr>
            </w:pPr>
            <w:r w:rsidRPr="00D770B5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0"/>
              <w:jc w:val="center"/>
              <w:rPr>
                <w:szCs w:val="28"/>
              </w:rPr>
            </w:pPr>
            <w:r w:rsidRPr="00065667">
              <w:rPr>
                <w:szCs w:val="28"/>
              </w:rPr>
              <w:t>4,71</w:t>
            </w:r>
          </w:p>
        </w:tc>
      </w:tr>
      <w:tr w:rsidR="006F171B" w:rsidRPr="009814D6" w:rsidTr="006F17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62" w:type="pct"/>
          </w:tcPr>
          <w:p w:rsidR="006F171B" w:rsidRPr="009814D6" w:rsidRDefault="006F171B" w:rsidP="006F171B">
            <w:pPr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4.2.4</w:t>
            </w:r>
          </w:p>
        </w:tc>
        <w:tc>
          <w:tcPr>
            <w:tcW w:w="3169" w:type="pct"/>
          </w:tcPr>
          <w:p w:rsidR="006F171B" w:rsidRPr="009814D6" w:rsidRDefault="006F171B" w:rsidP="006F171B">
            <w:pPr>
              <w:ind w:firstLine="0"/>
              <w:rPr>
                <w:szCs w:val="28"/>
              </w:rPr>
            </w:pPr>
            <w:r w:rsidRPr="009814D6">
              <w:rPr>
                <w:szCs w:val="28"/>
              </w:rPr>
              <w:t>Метрополитена</w:t>
            </w:r>
          </w:p>
        </w:tc>
        <w:tc>
          <w:tcPr>
            <w:tcW w:w="706" w:type="pct"/>
          </w:tcPr>
          <w:p w:rsidR="006F171B" w:rsidRPr="009814D6" w:rsidRDefault="006F171B" w:rsidP="006F171B">
            <w:pPr>
              <w:ind w:firstLine="0"/>
              <w:jc w:val="center"/>
              <w:rPr>
                <w:szCs w:val="28"/>
              </w:rPr>
            </w:pPr>
            <w:r w:rsidRPr="009814D6">
              <w:rPr>
                <w:szCs w:val="28"/>
              </w:rPr>
              <w:t>станций</w:t>
            </w:r>
          </w:p>
        </w:tc>
        <w:tc>
          <w:tcPr>
            <w:tcW w:w="663" w:type="pct"/>
          </w:tcPr>
          <w:p w:rsidR="006F171B" w:rsidRPr="00065667" w:rsidRDefault="006F171B" w:rsidP="006F171B">
            <w:pPr>
              <w:ind w:firstLine="0"/>
              <w:jc w:val="center"/>
              <w:rPr>
                <w:szCs w:val="28"/>
              </w:rPr>
            </w:pPr>
            <w:r w:rsidRPr="00065667">
              <w:rPr>
                <w:szCs w:val="28"/>
              </w:rPr>
              <w:t>1</w:t>
            </w:r>
          </w:p>
        </w:tc>
      </w:tr>
      <w:bookmarkEnd w:id="7"/>
    </w:tbl>
    <w:p w:rsidR="006F171B" w:rsidRPr="00672505" w:rsidRDefault="006F171B" w:rsidP="006F171B">
      <w:pPr>
        <w:ind w:firstLine="0"/>
        <w:jc w:val="center"/>
        <w:rPr>
          <w:color w:val="FF0000"/>
          <w:sz w:val="27"/>
          <w:szCs w:val="27"/>
          <w:highlight w:val="yellow"/>
        </w:rPr>
      </w:pPr>
    </w:p>
    <w:p w:rsidR="006F171B" w:rsidRPr="005E04BA" w:rsidRDefault="006F171B" w:rsidP="006F171B">
      <w:pPr>
        <w:ind w:firstLine="0"/>
        <w:jc w:val="center"/>
        <w:rPr>
          <w:b/>
          <w:sz w:val="27"/>
          <w:szCs w:val="27"/>
        </w:rPr>
      </w:pPr>
      <w:r w:rsidRPr="005E04BA">
        <w:rPr>
          <w:sz w:val="27"/>
          <w:szCs w:val="27"/>
        </w:rPr>
        <w:t>____________</w:t>
      </w:r>
    </w:p>
    <w:p w:rsidR="006F171B" w:rsidRPr="005B56E2" w:rsidRDefault="006F171B" w:rsidP="006F171B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color w:val="FF0000"/>
          <w:sz w:val="24"/>
          <w:szCs w:val="24"/>
          <w:highlight w:val="yellow"/>
        </w:rPr>
        <w:sectPr w:rsidR="006F171B" w:rsidRPr="005B56E2" w:rsidSect="00065667">
          <w:headerReference w:type="default" r:id="rId15"/>
          <w:pgSz w:w="11906" w:h="16838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6F171B" w:rsidRPr="00B502DA" w:rsidRDefault="006F171B" w:rsidP="006F171B">
      <w:pPr>
        <w:ind w:left="6521" w:firstLine="0"/>
        <w:rPr>
          <w:sz w:val="24"/>
          <w:szCs w:val="24"/>
        </w:rPr>
      </w:pPr>
      <w:r w:rsidRPr="00B502DA">
        <w:rPr>
          <w:sz w:val="24"/>
          <w:szCs w:val="24"/>
        </w:rPr>
        <w:t>Приложение 3</w:t>
      </w:r>
    </w:p>
    <w:p w:rsidR="006F171B" w:rsidRPr="00B502DA" w:rsidRDefault="006F171B" w:rsidP="006F171B">
      <w:pPr>
        <w:ind w:left="6521" w:firstLine="0"/>
        <w:rPr>
          <w:sz w:val="24"/>
          <w:szCs w:val="24"/>
        </w:rPr>
      </w:pPr>
      <w:r w:rsidRPr="00B502DA">
        <w:rPr>
          <w:sz w:val="24"/>
          <w:szCs w:val="24"/>
        </w:rPr>
        <w:t>к проекту планировки территории, ограниченной улицами Доватора, Никитина, Автогенной, Лескова и Бориса Богаткова, в Октябрьском и Дзержинском районах</w:t>
      </w:r>
    </w:p>
    <w:p w:rsidR="00DE1AE1" w:rsidRDefault="00DE1AE1" w:rsidP="006F171B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</w:p>
    <w:p w:rsidR="00DE1AE1" w:rsidRDefault="00DE1AE1" w:rsidP="006F171B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</w:p>
    <w:p w:rsidR="006F171B" w:rsidRPr="00B502DA" w:rsidRDefault="006F171B" w:rsidP="006F171B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B502DA">
        <w:rPr>
          <w:b/>
          <w:szCs w:val="28"/>
        </w:rPr>
        <w:t>ПОЛОЖЕНИЕ</w:t>
      </w:r>
    </w:p>
    <w:p w:rsidR="006F171B" w:rsidRPr="00B502DA" w:rsidRDefault="006F171B" w:rsidP="006F171B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 w:val="24"/>
          <w:szCs w:val="24"/>
        </w:rPr>
      </w:pPr>
      <w:r w:rsidRPr="00B502DA">
        <w:rPr>
          <w:b/>
          <w:szCs w:val="28"/>
        </w:rPr>
        <w:t>об очередности планируемого развития территории</w:t>
      </w:r>
    </w:p>
    <w:p w:rsidR="006F171B" w:rsidRPr="00B502DA" w:rsidRDefault="006F171B" w:rsidP="006F17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171B" w:rsidRPr="00B502DA" w:rsidRDefault="006F171B" w:rsidP="006F171B">
      <w:pPr>
        <w:widowControl w:val="0"/>
        <w:autoSpaceDE w:val="0"/>
        <w:autoSpaceDN w:val="0"/>
        <w:adjustRightInd w:val="0"/>
        <w:rPr>
          <w:szCs w:val="28"/>
        </w:rPr>
      </w:pPr>
      <w:r w:rsidRPr="00B502DA">
        <w:rPr>
          <w:szCs w:val="28"/>
        </w:rPr>
        <w:t>I этап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</w:t>
      </w:r>
      <w:r w:rsidR="00DE1AE1">
        <w:rPr>
          <w:szCs w:val="28"/>
        </w:rPr>
        <w:t>вития социальной инфраструктуры.</w:t>
      </w:r>
    </w:p>
    <w:p w:rsidR="006F171B" w:rsidRPr="000E2706" w:rsidRDefault="006F171B" w:rsidP="006F171B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О</w:t>
      </w:r>
      <w:r w:rsidRPr="000E2706">
        <w:rPr>
          <w:szCs w:val="28"/>
        </w:rPr>
        <w:t>бъекты транспортной инфраструктуры:</w:t>
      </w:r>
    </w:p>
    <w:p w:rsidR="006F171B" w:rsidRDefault="006F171B" w:rsidP="006F171B">
      <w:pPr>
        <w:tabs>
          <w:tab w:val="left" w:pos="7518"/>
        </w:tabs>
        <w:rPr>
          <w:szCs w:val="28"/>
        </w:rPr>
      </w:pPr>
      <w:r w:rsidRPr="000E2706">
        <w:rPr>
          <w:szCs w:val="28"/>
        </w:rPr>
        <w:t xml:space="preserve">реконструкция станции метро Золотая Нива: строительство дополнительных выходов; </w:t>
      </w:r>
    </w:p>
    <w:p w:rsidR="006F171B" w:rsidRDefault="006F171B" w:rsidP="006F171B">
      <w:pPr>
        <w:tabs>
          <w:tab w:val="left" w:pos="7518"/>
        </w:tabs>
        <w:rPr>
          <w:szCs w:val="28"/>
        </w:rPr>
      </w:pPr>
      <w:r>
        <w:rPr>
          <w:szCs w:val="28"/>
        </w:rPr>
        <w:t>о</w:t>
      </w:r>
      <w:r w:rsidRPr="000E2706">
        <w:rPr>
          <w:szCs w:val="28"/>
        </w:rPr>
        <w:t>рганизация выделенной полосы движения</w:t>
      </w:r>
      <w:r w:rsidR="000E27E8">
        <w:rPr>
          <w:szCs w:val="28"/>
        </w:rPr>
        <w:t xml:space="preserve"> по ул. Бориса Богаткова от ул. </w:t>
      </w:r>
      <w:r w:rsidRPr="000E2706">
        <w:rPr>
          <w:szCs w:val="28"/>
        </w:rPr>
        <w:t>Красина до ул. Доватора</w:t>
      </w:r>
      <w:r>
        <w:rPr>
          <w:szCs w:val="28"/>
        </w:rPr>
        <w:t>;</w:t>
      </w:r>
    </w:p>
    <w:p w:rsidR="006F171B" w:rsidRDefault="006F171B" w:rsidP="006F171B">
      <w:pPr>
        <w:tabs>
          <w:tab w:val="left" w:pos="7518"/>
        </w:tabs>
        <w:rPr>
          <w:szCs w:val="28"/>
        </w:rPr>
      </w:pPr>
      <w:r>
        <w:rPr>
          <w:szCs w:val="28"/>
        </w:rPr>
        <w:t>с</w:t>
      </w:r>
      <w:r w:rsidRPr="000E2706">
        <w:rPr>
          <w:szCs w:val="28"/>
        </w:rPr>
        <w:t>троительство трамвайной линии по ул. Кошурникова к станции метро Золотая Нива</w:t>
      </w:r>
      <w:r>
        <w:rPr>
          <w:szCs w:val="28"/>
        </w:rPr>
        <w:t>;</w:t>
      </w:r>
    </w:p>
    <w:p w:rsidR="006F171B" w:rsidRPr="000E2706" w:rsidRDefault="006F171B" w:rsidP="006F171B">
      <w:pPr>
        <w:tabs>
          <w:tab w:val="left" w:pos="7518"/>
        </w:tabs>
        <w:rPr>
          <w:szCs w:val="28"/>
        </w:rPr>
      </w:pPr>
      <w:r>
        <w:rPr>
          <w:szCs w:val="28"/>
        </w:rPr>
        <w:t>р</w:t>
      </w:r>
      <w:r w:rsidRPr="00635136">
        <w:rPr>
          <w:szCs w:val="28"/>
        </w:rPr>
        <w:t>еконструкция трамвайной линии маршрута №</w:t>
      </w:r>
      <w:r w:rsidR="000E27E8">
        <w:rPr>
          <w:szCs w:val="28"/>
        </w:rPr>
        <w:t xml:space="preserve"> </w:t>
      </w:r>
      <w:r w:rsidRPr="00635136">
        <w:rPr>
          <w:szCs w:val="28"/>
        </w:rPr>
        <w:t>13 с обустройством е</w:t>
      </w:r>
      <w:r w:rsidR="000E27E8">
        <w:rPr>
          <w:szCs w:val="28"/>
        </w:rPr>
        <w:t>е</w:t>
      </w:r>
      <w:r w:rsidRPr="00635136">
        <w:rPr>
          <w:szCs w:val="28"/>
        </w:rPr>
        <w:t xml:space="preserve"> обособления от </w:t>
      </w:r>
      <w:r w:rsidR="00065667">
        <w:rPr>
          <w:szCs w:val="28"/>
        </w:rPr>
        <w:t xml:space="preserve">здания </w:t>
      </w:r>
      <w:r w:rsidRPr="00635136">
        <w:rPr>
          <w:szCs w:val="28"/>
        </w:rPr>
        <w:t>Новосибирского государственного академического театра оперы и балета до трамвайного кольца на Гусинобродском шоссе</w:t>
      </w:r>
      <w:r>
        <w:rPr>
          <w:szCs w:val="28"/>
        </w:rPr>
        <w:t>.</w:t>
      </w:r>
    </w:p>
    <w:p w:rsidR="006F171B" w:rsidRPr="005B56E2" w:rsidRDefault="006F171B" w:rsidP="006F171B">
      <w:pPr>
        <w:tabs>
          <w:tab w:val="left" w:pos="7518"/>
        </w:tabs>
        <w:rPr>
          <w:color w:val="FF0000"/>
          <w:szCs w:val="28"/>
        </w:rPr>
      </w:pPr>
      <w:r>
        <w:rPr>
          <w:szCs w:val="28"/>
        </w:rPr>
        <w:t>О</w:t>
      </w:r>
      <w:r w:rsidRPr="000E2706">
        <w:rPr>
          <w:szCs w:val="28"/>
        </w:rPr>
        <w:t>бъекты социальной инфраструктуры:</w:t>
      </w:r>
    </w:p>
    <w:p w:rsidR="006F171B" w:rsidRDefault="006F171B" w:rsidP="006F171B">
      <w:pPr>
        <w:tabs>
          <w:tab w:val="left" w:pos="7518"/>
        </w:tabs>
        <w:rPr>
          <w:szCs w:val="28"/>
        </w:rPr>
      </w:pPr>
      <w:r>
        <w:rPr>
          <w:szCs w:val="28"/>
        </w:rPr>
        <w:t>с</w:t>
      </w:r>
      <w:r w:rsidRPr="002E43F0">
        <w:rPr>
          <w:szCs w:val="28"/>
        </w:rPr>
        <w:t>троительство детского сада по ул. Никитина в Октябрьском районе на 230 мест в квартале 147.02.03.03;</w:t>
      </w:r>
    </w:p>
    <w:p w:rsidR="006F171B" w:rsidRDefault="006F171B" w:rsidP="006F171B">
      <w:pPr>
        <w:tabs>
          <w:tab w:val="left" w:pos="7518"/>
        </w:tabs>
        <w:rPr>
          <w:szCs w:val="28"/>
        </w:rPr>
      </w:pPr>
      <w:r>
        <w:rPr>
          <w:szCs w:val="28"/>
        </w:rPr>
        <w:t>с</w:t>
      </w:r>
      <w:r w:rsidRPr="00125014">
        <w:rPr>
          <w:szCs w:val="28"/>
        </w:rPr>
        <w:t>троительство детского сада по ул. Бориса Богаткова в Октябрьском районе на 125 мест</w:t>
      </w:r>
      <w:r>
        <w:rPr>
          <w:szCs w:val="28"/>
        </w:rPr>
        <w:t xml:space="preserve"> в квартале 147.02.02.02;</w:t>
      </w:r>
    </w:p>
    <w:p w:rsidR="006F171B" w:rsidRDefault="006F171B" w:rsidP="006F171B">
      <w:pPr>
        <w:tabs>
          <w:tab w:val="left" w:pos="7518"/>
        </w:tabs>
        <w:rPr>
          <w:szCs w:val="28"/>
        </w:rPr>
      </w:pPr>
      <w:r w:rsidRPr="003F17C5">
        <w:rPr>
          <w:szCs w:val="28"/>
        </w:rPr>
        <w:t>реконструкция школы № 167 по ул. Панфиловцев, 41 в Октябрьском районе на 550 мест</w:t>
      </w:r>
      <w:r>
        <w:rPr>
          <w:szCs w:val="28"/>
        </w:rPr>
        <w:t xml:space="preserve"> в квартале 147.02.03.02;</w:t>
      </w:r>
    </w:p>
    <w:p w:rsidR="006F171B" w:rsidRDefault="006F171B" w:rsidP="006F171B">
      <w:pPr>
        <w:tabs>
          <w:tab w:val="left" w:pos="7518"/>
        </w:tabs>
        <w:rPr>
          <w:szCs w:val="28"/>
        </w:rPr>
      </w:pPr>
      <w:r>
        <w:rPr>
          <w:szCs w:val="28"/>
        </w:rPr>
        <w:t>с</w:t>
      </w:r>
      <w:r w:rsidRPr="003F17C5">
        <w:rPr>
          <w:szCs w:val="28"/>
        </w:rPr>
        <w:t>троительство пристройки к зданию педагогического лицея по ул. Добролюбова, 100 в Октябрьском районе на 150 мест</w:t>
      </w:r>
      <w:r>
        <w:rPr>
          <w:szCs w:val="28"/>
        </w:rPr>
        <w:t xml:space="preserve"> в квартале 147.01.04.03.</w:t>
      </w:r>
    </w:p>
    <w:p w:rsidR="006F171B" w:rsidRPr="00B502DA" w:rsidRDefault="006F171B" w:rsidP="006F171B">
      <w:pPr>
        <w:tabs>
          <w:tab w:val="left" w:pos="7518"/>
        </w:tabs>
        <w:rPr>
          <w:szCs w:val="28"/>
        </w:rPr>
      </w:pPr>
      <w:r>
        <w:rPr>
          <w:szCs w:val="28"/>
        </w:rPr>
        <w:t>С</w:t>
      </w:r>
      <w:r w:rsidRPr="00B502DA">
        <w:rPr>
          <w:szCs w:val="28"/>
        </w:rPr>
        <w:t>рок реализации I этапа – 202</w:t>
      </w:r>
      <w:r>
        <w:rPr>
          <w:szCs w:val="28"/>
        </w:rPr>
        <w:t>0</w:t>
      </w:r>
      <w:r w:rsidRPr="00B502DA">
        <w:rPr>
          <w:szCs w:val="28"/>
        </w:rPr>
        <w:t xml:space="preserve"> год.</w:t>
      </w:r>
    </w:p>
    <w:p w:rsidR="006F171B" w:rsidRPr="00B502DA" w:rsidRDefault="006F171B" w:rsidP="006F171B">
      <w:pPr>
        <w:widowControl w:val="0"/>
        <w:autoSpaceDE w:val="0"/>
        <w:autoSpaceDN w:val="0"/>
        <w:adjustRightInd w:val="0"/>
        <w:rPr>
          <w:szCs w:val="28"/>
        </w:rPr>
      </w:pPr>
      <w:r w:rsidRPr="00B502DA">
        <w:rPr>
          <w:szCs w:val="28"/>
        </w:rPr>
        <w:t>II этап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</w:t>
      </w:r>
      <w:r w:rsidR="00DE1AE1">
        <w:rPr>
          <w:szCs w:val="28"/>
        </w:rPr>
        <w:t>.</w:t>
      </w:r>
    </w:p>
    <w:p w:rsidR="006F171B" w:rsidRPr="00E70C02" w:rsidRDefault="006F171B" w:rsidP="006F171B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О</w:t>
      </w:r>
      <w:r w:rsidRPr="00E70C02">
        <w:rPr>
          <w:szCs w:val="28"/>
        </w:rPr>
        <w:t>бъекты инженерной инфраструктуры:</w:t>
      </w:r>
    </w:p>
    <w:p w:rsidR="006F171B" w:rsidRPr="00E70C02" w:rsidRDefault="006F171B" w:rsidP="006F171B">
      <w:pPr>
        <w:widowControl w:val="0"/>
        <w:autoSpaceDE w:val="0"/>
        <w:autoSpaceDN w:val="0"/>
        <w:adjustRightInd w:val="0"/>
        <w:rPr>
          <w:szCs w:val="28"/>
        </w:rPr>
      </w:pPr>
      <w:r w:rsidRPr="00E70C02">
        <w:rPr>
          <w:szCs w:val="28"/>
        </w:rPr>
        <w:t>строительство сетей водоснабжения;</w:t>
      </w:r>
    </w:p>
    <w:p w:rsidR="006F171B" w:rsidRPr="00E70C02" w:rsidRDefault="006F171B" w:rsidP="006F171B">
      <w:pPr>
        <w:widowControl w:val="0"/>
        <w:autoSpaceDE w:val="0"/>
        <w:autoSpaceDN w:val="0"/>
        <w:adjustRightInd w:val="0"/>
        <w:rPr>
          <w:szCs w:val="28"/>
        </w:rPr>
      </w:pPr>
      <w:r w:rsidRPr="00E70C02">
        <w:rPr>
          <w:szCs w:val="28"/>
        </w:rPr>
        <w:t>строительство сетей водоотведения;</w:t>
      </w:r>
    </w:p>
    <w:p w:rsidR="006F171B" w:rsidRPr="00E70C02" w:rsidRDefault="006F171B" w:rsidP="006F171B">
      <w:pPr>
        <w:widowControl w:val="0"/>
        <w:autoSpaceDE w:val="0"/>
        <w:autoSpaceDN w:val="0"/>
        <w:adjustRightInd w:val="0"/>
        <w:rPr>
          <w:szCs w:val="28"/>
        </w:rPr>
      </w:pPr>
      <w:r w:rsidRPr="00E70C02">
        <w:rPr>
          <w:szCs w:val="28"/>
        </w:rPr>
        <w:t>строительство сетей электроснабжения;</w:t>
      </w:r>
    </w:p>
    <w:p w:rsidR="006F171B" w:rsidRDefault="006F171B" w:rsidP="006F171B">
      <w:pPr>
        <w:widowControl w:val="0"/>
        <w:autoSpaceDE w:val="0"/>
        <w:autoSpaceDN w:val="0"/>
        <w:adjustRightInd w:val="0"/>
        <w:rPr>
          <w:szCs w:val="28"/>
        </w:rPr>
      </w:pPr>
      <w:r w:rsidRPr="00E70C02">
        <w:rPr>
          <w:szCs w:val="28"/>
        </w:rPr>
        <w:t>строитель</w:t>
      </w:r>
      <w:r w:rsidR="00610753">
        <w:rPr>
          <w:szCs w:val="28"/>
        </w:rPr>
        <w:t>ство сетей ливневой канализации.</w:t>
      </w:r>
    </w:p>
    <w:p w:rsidR="006F171B" w:rsidRDefault="006F171B" w:rsidP="006F171B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Объекты транспортной инфраструктуры:</w:t>
      </w:r>
    </w:p>
    <w:p w:rsidR="006F171B" w:rsidRPr="00E70C02" w:rsidRDefault="006F171B" w:rsidP="006F171B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мероприятия по реконстр</w:t>
      </w:r>
      <w:r w:rsidR="00610753">
        <w:rPr>
          <w:szCs w:val="28"/>
        </w:rPr>
        <w:t>укции и строительству согласно Г</w:t>
      </w:r>
      <w:r>
        <w:rPr>
          <w:szCs w:val="28"/>
        </w:rPr>
        <w:t>енеральному плану г</w:t>
      </w:r>
      <w:r w:rsidR="00610753">
        <w:rPr>
          <w:szCs w:val="28"/>
        </w:rPr>
        <w:t>орода Новосибирска.</w:t>
      </w:r>
    </w:p>
    <w:p w:rsidR="006F171B" w:rsidRPr="005B56E2" w:rsidRDefault="006F171B" w:rsidP="006F171B">
      <w:pPr>
        <w:tabs>
          <w:tab w:val="left" w:pos="7518"/>
        </w:tabs>
        <w:rPr>
          <w:color w:val="FF0000"/>
          <w:szCs w:val="28"/>
        </w:rPr>
      </w:pPr>
      <w:r>
        <w:rPr>
          <w:szCs w:val="28"/>
        </w:rPr>
        <w:t>О</w:t>
      </w:r>
      <w:r w:rsidRPr="000E2706">
        <w:rPr>
          <w:szCs w:val="28"/>
        </w:rPr>
        <w:t>бъекты социальной инфраструктуры:</w:t>
      </w:r>
    </w:p>
    <w:p w:rsidR="006F171B" w:rsidRDefault="006F171B" w:rsidP="006F171B">
      <w:pPr>
        <w:tabs>
          <w:tab w:val="left" w:pos="7518"/>
        </w:tabs>
        <w:rPr>
          <w:szCs w:val="28"/>
        </w:rPr>
      </w:pPr>
      <w:r w:rsidRPr="00125014">
        <w:rPr>
          <w:szCs w:val="28"/>
        </w:rPr>
        <w:t>реконструкция детского сада № 372 на 160 мест</w:t>
      </w:r>
      <w:r>
        <w:rPr>
          <w:szCs w:val="28"/>
        </w:rPr>
        <w:t xml:space="preserve"> в квартале 147.02.02.02;</w:t>
      </w:r>
    </w:p>
    <w:p w:rsidR="00727E97" w:rsidRDefault="00727E97" w:rsidP="006F171B">
      <w:pPr>
        <w:shd w:val="clear" w:color="auto" w:fill="FFFFFF"/>
        <w:tabs>
          <w:tab w:val="left" w:pos="1099"/>
        </w:tabs>
        <w:ind w:right="-2" w:firstLine="720"/>
      </w:pPr>
      <w:r>
        <w:t>планируется строительство:</w:t>
      </w:r>
    </w:p>
    <w:p w:rsidR="006F171B" w:rsidRPr="007D510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>одн</w:t>
      </w:r>
      <w:r w:rsidR="00727E97">
        <w:t>ой</w:t>
      </w:r>
      <w:r w:rsidRPr="007D510B">
        <w:t xml:space="preserve"> общеобразовательн</w:t>
      </w:r>
      <w:r w:rsidR="00727E97">
        <w:t>ой</w:t>
      </w:r>
      <w:r w:rsidRPr="007D510B">
        <w:t xml:space="preserve"> организаци</w:t>
      </w:r>
      <w:r w:rsidR="00727E97">
        <w:t>и</w:t>
      </w:r>
      <w:r w:rsidRPr="007D510B">
        <w:t xml:space="preserve"> на </w:t>
      </w:r>
      <w:r>
        <w:t>1100</w:t>
      </w:r>
      <w:r w:rsidRPr="007D510B">
        <w:t xml:space="preserve"> мест – микрорайон 14</w:t>
      </w:r>
      <w:r>
        <w:t>7</w:t>
      </w:r>
      <w:r w:rsidRPr="007D510B">
        <w:t>.01.0</w:t>
      </w:r>
      <w:r>
        <w:t>1</w:t>
      </w:r>
      <w:r w:rsidRPr="007D510B">
        <w:t>;</w:t>
      </w:r>
    </w:p>
    <w:p w:rsidR="006F171B" w:rsidRPr="007D510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>одн</w:t>
      </w:r>
      <w:r w:rsidR="00727E97">
        <w:t>ой</w:t>
      </w:r>
      <w:r w:rsidRPr="007D510B">
        <w:t xml:space="preserve"> общеобразовательн</w:t>
      </w:r>
      <w:r w:rsidR="00727E97">
        <w:t>ой</w:t>
      </w:r>
      <w:r w:rsidRPr="007D510B">
        <w:t xml:space="preserve"> организаци</w:t>
      </w:r>
      <w:r w:rsidR="00727E97">
        <w:t>и</w:t>
      </w:r>
      <w:r w:rsidRPr="007D510B">
        <w:t xml:space="preserve"> на </w:t>
      </w:r>
      <w:r>
        <w:t>800</w:t>
      </w:r>
      <w:r w:rsidRPr="007D510B">
        <w:t xml:space="preserve"> мест – микрорайон 14</w:t>
      </w:r>
      <w:r>
        <w:t>7</w:t>
      </w:r>
      <w:r w:rsidRPr="007D510B">
        <w:t>.01.03;</w:t>
      </w:r>
    </w:p>
    <w:p w:rsidR="006F171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>одн</w:t>
      </w:r>
      <w:r w:rsidR="00727E97">
        <w:t>ой</w:t>
      </w:r>
      <w:r w:rsidRPr="007D510B">
        <w:t xml:space="preserve"> общеобразовательн</w:t>
      </w:r>
      <w:r w:rsidR="00727E97">
        <w:t>ой</w:t>
      </w:r>
      <w:r w:rsidRPr="007D510B">
        <w:t xml:space="preserve"> организаци</w:t>
      </w:r>
      <w:r w:rsidR="00727E97">
        <w:t>и</w:t>
      </w:r>
      <w:r w:rsidRPr="007D510B">
        <w:t xml:space="preserve"> на 1100 мест – микрорайон 14</w:t>
      </w:r>
      <w:r>
        <w:t>7</w:t>
      </w:r>
      <w:r w:rsidRPr="007D510B">
        <w:t>.02.01;</w:t>
      </w:r>
    </w:p>
    <w:p w:rsidR="006F171B" w:rsidRPr="006F58AD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>одн</w:t>
      </w:r>
      <w:r w:rsidR="00727E97">
        <w:t>ой</w:t>
      </w:r>
      <w:r w:rsidRPr="007D510B">
        <w:t xml:space="preserve"> </w:t>
      </w:r>
      <w:r w:rsidRPr="006F58AD">
        <w:t>общеобразовательн</w:t>
      </w:r>
      <w:r w:rsidR="00727E97">
        <w:t>ой</w:t>
      </w:r>
      <w:r w:rsidRPr="006F58AD">
        <w:t xml:space="preserve"> организаци</w:t>
      </w:r>
      <w:r w:rsidR="00727E97">
        <w:t>и</w:t>
      </w:r>
      <w:r w:rsidRPr="006F58AD">
        <w:t xml:space="preserve"> (реконструкция с увеличением до 1100 мест) – микрорайон 147.02.01;</w:t>
      </w:r>
    </w:p>
    <w:p w:rsidR="006F171B" w:rsidRPr="006F58AD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6F58AD">
        <w:t>одн</w:t>
      </w:r>
      <w:r w:rsidR="00727E97">
        <w:t>ой</w:t>
      </w:r>
      <w:r w:rsidRPr="006F58AD">
        <w:t xml:space="preserve"> общеобразовательн</w:t>
      </w:r>
      <w:r w:rsidR="00727E97">
        <w:t>ой</w:t>
      </w:r>
      <w:r w:rsidRPr="006F58AD">
        <w:t xml:space="preserve"> организаци</w:t>
      </w:r>
      <w:r w:rsidR="00727E97">
        <w:t>я</w:t>
      </w:r>
      <w:r w:rsidRPr="006F58AD">
        <w:t xml:space="preserve"> (реконструкция с увеличением до 425 мест) – микрорайон 147.02.02;</w:t>
      </w:r>
    </w:p>
    <w:p w:rsidR="006F171B" w:rsidRPr="007D510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>одн</w:t>
      </w:r>
      <w:r w:rsidR="00727E97">
        <w:t>ой</w:t>
      </w:r>
      <w:r w:rsidRPr="007D510B">
        <w:t xml:space="preserve"> дошкольн</w:t>
      </w:r>
      <w:r w:rsidR="00727E97">
        <w:t>ой</w:t>
      </w:r>
      <w:r w:rsidRPr="007D510B">
        <w:t xml:space="preserve"> образовательн</w:t>
      </w:r>
      <w:r w:rsidR="00727E97">
        <w:t>ой</w:t>
      </w:r>
      <w:r w:rsidRPr="007D510B">
        <w:t xml:space="preserve"> организаци</w:t>
      </w:r>
      <w:r w:rsidR="00727E97">
        <w:t>и</w:t>
      </w:r>
      <w:r w:rsidRPr="007D510B">
        <w:t xml:space="preserve"> с реконструкцией до 240 мест – микрорайон 14</w:t>
      </w:r>
      <w:r>
        <w:t>7</w:t>
      </w:r>
      <w:r w:rsidRPr="007D510B">
        <w:t xml:space="preserve">.01.02; </w:t>
      </w:r>
    </w:p>
    <w:p w:rsidR="006F171B" w:rsidRPr="007D510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>одн</w:t>
      </w:r>
      <w:r w:rsidR="00727E97">
        <w:t>ой</w:t>
      </w:r>
      <w:r w:rsidRPr="007D510B">
        <w:t xml:space="preserve"> дошкольн</w:t>
      </w:r>
      <w:r w:rsidR="00727E97">
        <w:t>ой</w:t>
      </w:r>
      <w:r w:rsidRPr="007D510B">
        <w:t xml:space="preserve"> образовательн</w:t>
      </w:r>
      <w:r w:rsidR="00727E97">
        <w:t>ой</w:t>
      </w:r>
      <w:r w:rsidRPr="007D510B">
        <w:t xml:space="preserve"> организаци</w:t>
      </w:r>
      <w:r w:rsidR="00727E97">
        <w:t>и</w:t>
      </w:r>
      <w:r w:rsidRPr="007D510B">
        <w:t xml:space="preserve"> на </w:t>
      </w:r>
      <w:r>
        <w:t>350</w:t>
      </w:r>
      <w:r w:rsidRPr="007D510B">
        <w:t xml:space="preserve"> мест – микрорайон 14</w:t>
      </w:r>
      <w:r>
        <w:t>7</w:t>
      </w:r>
      <w:r w:rsidRPr="007D510B">
        <w:t xml:space="preserve">.01.03; </w:t>
      </w:r>
    </w:p>
    <w:p w:rsidR="006F171B" w:rsidRPr="007D510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>одн</w:t>
      </w:r>
      <w:r w:rsidR="00727E97">
        <w:t>ой</w:t>
      </w:r>
      <w:r w:rsidRPr="007D510B">
        <w:t xml:space="preserve"> дошкольн</w:t>
      </w:r>
      <w:r w:rsidR="00727E97">
        <w:t>ой</w:t>
      </w:r>
      <w:r w:rsidRPr="007D510B">
        <w:t xml:space="preserve"> образовательн</w:t>
      </w:r>
      <w:r w:rsidR="00727E97">
        <w:t>ой</w:t>
      </w:r>
      <w:r w:rsidRPr="007D510B">
        <w:t xml:space="preserve"> организаци</w:t>
      </w:r>
      <w:r w:rsidR="00727E97">
        <w:t>и</w:t>
      </w:r>
      <w:r w:rsidRPr="007D510B">
        <w:t xml:space="preserve"> на 230 мест – микрорайон 14</w:t>
      </w:r>
      <w:r>
        <w:t>7</w:t>
      </w:r>
      <w:r w:rsidRPr="007D510B">
        <w:t>.01.04;</w:t>
      </w:r>
    </w:p>
    <w:p w:rsidR="006F171B" w:rsidRPr="007D510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>дв</w:t>
      </w:r>
      <w:r w:rsidR="00727E97">
        <w:t>ух</w:t>
      </w:r>
      <w:r w:rsidRPr="007D510B">
        <w:t xml:space="preserve"> дошкольных образовательных организаци</w:t>
      </w:r>
      <w:r w:rsidR="00727E97">
        <w:t>й</w:t>
      </w:r>
      <w:r w:rsidRPr="007D510B">
        <w:t xml:space="preserve"> на 200 и 170 мест – микрорайон 14</w:t>
      </w:r>
      <w:r>
        <w:t>7</w:t>
      </w:r>
      <w:r w:rsidRPr="007D510B">
        <w:t xml:space="preserve">.02.01; </w:t>
      </w:r>
    </w:p>
    <w:p w:rsidR="006F171B" w:rsidRPr="007D510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>библиотеки в микрорайонах 14</w:t>
      </w:r>
      <w:r>
        <w:t>7</w:t>
      </w:r>
      <w:r w:rsidRPr="007D510B">
        <w:t>.02.01, 14</w:t>
      </w:r>
      <w:r>
        <w:t>7</w:t>
      </w:r>
      <w:r w:rsidRPr="007D510B">
        <w:t>.02.03, 14</w:t>
      </w:r>
      <w:r>
        <w:t>7</w:t>
      </w:r>
      <w:r w:rsidRPr="007D510B">
        <w:t>.01.04;</w:t>
      </w:r>
    </w:p>
    <w:p w:rsidR="006F171B" w:rsidRDefault="006F171B" w:rsidP="006F171B">
      <w:pPr>
        <w:shd w:val="clear" w:color="auto" w:fill="FFFFFF"/>
        <w:tabs>
          <w:tab w:val="left" w:pos="1099"/>
        </w:tabs>
        <w:ind w:right="-2" w:firstLine="720"/>
      </w:pPr>
      <w:r w:rsidRPr="007D510B">
        <w:t>организаци</w:t>
      </w:r>
      <w:r w:rsidR="00727E97">
        <w:t>й</w:t>
      </w:r>
      <w:r w:rsidRPr="007D510B">
        <w:t xml:space="preserve"> дополнительного образования в микрорайонах 14</w:t>
      </w:r>
      <w:r>
        <w:t>7</w:t>
      </w:r>
      <w:r w:rsidRPr="007D510B">
        <w:t>.01.04, 14</w:t>
      </w:r>
      <w:r>
        <w:t>7</w:t>
      </w:r>
      <w:r w:rsidRPr="007D510B">
        <w:t>.02.01, 14</w:t>
      </w:r>
      <w:r>
        <w:t>7</w:t>
      </w:r>
      <w:r w:rsidRPr="007D510B">
        <w:t>.02.03</w:t>
      </w:r>
      <w:r>
        <w:t>.</w:t>
      </w:r>
    </w:p>
    <w:p w:rsidR="006F171B" w:rsidRDefault="006F171B" w:rsidP="006F171B">
      <w:pPr>
        <w:widowControl w:val="0"/>
        <w:autoSpaceDE w:val="0"/>
        <w:autoSpaceDN w:val="0"/>
        <w:adjustRightInd w:val="0"/>
        <w:rPr>
          <w:szCs w:val="28"/>
        </w:rPr>
      </w:pPr>
      <w:r w:rsidRPr="00B502DA">
        <w:rPr>
          <w:szCs w:val="28"/>
        </w:rPr>
        <w:t>Срок реализации II этапа – 2030 год.</w:t>
      </w:r>
    </w:p>
    <w:p w:rsidR="000E27E8" w:rsidRDefault="000E27E8" w:rsidP="000E27E8">
      <w:pPr>
        <w:widowControl w:val="0"/>
        <w:autoSpaceDE w:val="0"/>
        <w:autoSpaceDN w:val="0"/>
        <w:adjustRightInd w:val="0"/>
        <w:ind w:firstLine="0"/>
        <w:rPr>
          <w:szCs w:val="28"/>
        </w:rPr>
      </w:pPr>
    </w:p>
    <w:p w:rsidR="000E27E8" w:rsidRPr="00B502DA" w:rsidRDefault="000E27E8" w:rsidP="000E27E8">
      <w:pPr>
        <w:widowControl w:val="0"/>
        <w:autoSpaceDE w:val="0"/>
        <w:autoSpaceDN w:val="0"/>
        <w:adjustRightInd w:val="0"/>
        <w:ind w:firstLine="0"/>
        <w:rPr>
          <w:szCs w:val="28"/>
        </w:rPr>
      </w:pPr>
    </w:p>
    <w:p w:rsidR="006F171B" w:rsidRPr="00636389" w:rsidRDefault="006F171B" w:rsidP="000E27E8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sz w:val="24"/>
          <w:szCs w:val="24"/>
        </w:rPr>
      </w:pPr>
      <w:r w:rsidRPr="00636389">
        <w:rPr>
          <w:szCs w:val="28"/>
        </w:rPr>
        <w:t>___</w:t>
      </w:r>
      <w:r w:rsidR="000E27E8">
        <w:rPr>
          <w:szCs w:val="28"/>
        </w:rPr>
        <w:t>_____</w:t>
      </w:r>
      <w:r w:rsidRPr="00636389">
        <w:rPr>
          <w:szCs w:val="28"/>
        </w:rPr>
        <w:t>_____</w:t>
      </w:r>
    </w:p>
    <w:p w:rsidR="00EE1676" w:rsidRDefault="00EE1676" w:rsidP="007628FB">
      <w:pPr>
        <w:tabs>
          <w:tab w:val="left" w:pos="3840"/>
        </w:tabs>
        <w:ind w:right="-458"/>
        <w:rPr>
          <w:sz w:val="24"/>
          <w:szCs w:val="24"/>
        </w:rPr>
      </w:pPr>
    </w:p>
    <w:sectPr w:rsidR="00EE1676" w:rsidSect="000E27E8">
      <w:headerReference w:type="even" r:id="rId16"/>
      <w:headerReference w:type="default" r:id="rId17"/>
      <w:headerReference w:type="first" r:id="rId18"/>
      <w:pgSz w:w="11907" w:h="16840" w:code="9"/>
      <w:pgMar w:top="1134" w:right="567" w:bottom="851" w:left="1418" w:header="56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F62" w:rsidRDefault="005A4F62" w:rsidP="007B56B1">
      <w:r>
        <w:separator/>
      </w:r>
    </w:p>
    <w:p w:rsidR="005A4F62" w:rsidRDefault="005A4F62"/>
  </w:endnote>
  <w:endnote w:type="continuationSeparator" w:id="0">
    <w:p w:rsidR="005A4F62" w:rsidRDefault="005A4F62" w:rsidP="007B56B1">
      <w:r>
        <w:continuationSeparator/>
      </w:r>
    </w:p>
    <w:p w:rsidR="005A4F62" w:rsidRDefault="005A4F6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F62" w:rsidRPr="00EE1676" w:rsidRDefault="005A4F62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F62" w:rsidRDefault="005A4F62" w:rsidP="007B56B1">
      <w:r>
        <w:separator/>
      </w:r>
    </w:p>
    <w:p w:rsidR="005A4F62" w:rsidRDefault="005A4F62"/>
  </w:footnote>
  <w:footnote w:type="continuationSeparator" w:id="0">
    <w:p w:rsidR="005A4F62" w:rsidRDefault="005A4F62" w:rsidP="007B56B1">
      <w:r>
        <w:continuationSeparator/>
      </w:r>
    </w:p>
    <w:p w:rsidR="005A4F62" w:rsidRDefault="005A4F6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A4F62" w:rsidRPr="00846246" w:rsidRDefault="002E3883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5A4F62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5A4F62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5A4F62" w:rsidRDefault="005A4F62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A4F62" w:rsidRPr="00846246" w:rsidRDefault="002E3883" w:rsidP="0033087E">
        <w:pPr>
          <w:pStyle w:val="a3"/>
          <w:ind w:firstLine="0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5A4F62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B81C7B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5A4F62" w:rsidRDefault="005A4F62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315252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A4F62" w:rsidRPr="003F7CFD" w:rsidRDefault="002E3883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5A4F62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5A4F62">
          <w:rPr>
            <w:noProof/>
            <w:sz w:val="24"/>
            <w:szCs w:val="24"/>
          </w:rPr>
          <w:t>13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5956617"/>
      <w:docPartObj>
        <w:docPartGallery w:val="Page Numbers (Top of Page)"/>
        <w:docPartUnique/>
      </w:docPartObj>
    </w:sdtPr>
    <w:sdtContent>
      <w:p w:rsidR="005A4F62" w:rsidRDefault="002E3883">
        <w:pPr>
          <w:pStyle w:val="a3"/>
          <w:jc w:val="center"/>
        </w:pPr>
        <w:r w:rsidRPr="00C7692C">
          <w:rPr>
            <w:noProof/>
            <w:sz w:val="24"/>
            <w:szCs w:val="24"/>
          </w:rPr>
          <w:fldChar w:fldCharType="begin"/>
        </w:r>
        <w:r w:rsidR="005A4F62" w:rsidRPr="00C7692C">
          <w:rPr>
            <w:noProof/>
            <w:sz w:val="24"/>
            <w:szCs w:val="24"/>
          </w:rPr>
          <w:instrText xml:space="preserve"> PAGE   \* MERGEFORMAT </w:instrText>
        </w:r>
        <w:r w:rsidRPr="00C7692C">
          <w:rPr>
            <w:noProof/>
            <w:sz w:val="24"/>
            <w:szCs w:val="24"/>
          </w:rPr>
          <w:fldChar w:fldCharType="separate"/>
        </w:r>
        <w:r w:rsidR="00B81C7B">
          <w:rPr>
            <w:noProof/>
            <w:sz w:val="24"/>
            <w:szCs w:val="24"/>
          </w:rPr>
          <w:t>16</w:t>
        </w:r>
        <w:r w:rsidRPr="00C7692C">
          <w:rPr>
            <w:noProof/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F62" w:rsidRDefault="005A4F62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F62" w:rsidRPr="009A72F4" w:rsidRDefault="002E3883">
    <w:pPr>
      <w:pStyle w:val="a3"/>
      <w:jc w:val="center"/>
      <w:rPr>
        <w:sz w:val="24"/>
        <w:szCs w:val="24"/>
      </w:rPr>
    </w:pPr>
    <w:r w:rsidRPr="009A72F4">
      <w:rPr>
        <w:noProof/>
        <w:sz w:val="24"/>
        <w:szCs w:val="24"/>
      </w:rPr>
      <w:fldChar w:fldCharType="begin"/>
    </w:r>
    <w:r w:rsidR="005A4F62" w:rsidRPr="009A72F4">
      <w:rPr>
        <w:noProof/>
        <w:sz w:val="24"/>
        <w:szCs w:val="24"/>
      </w:rPr>
      <w:instrText xml:space="preserve"> PAGE   \* MERGEFORMAT </w:instrText>
    </w:r>
    <w:r w:rsidRPr="009A72F4">
      <w:rPr>
        <w:noProof/>
        <w:sz w:val="24"/>
        <w:szCs w:val="24"/>
      </w:rPr>
      <w:fldChar w:fldCharType="separate"/>
    </w:r>
    <w:r w:rsidR="00B81C7B">
      <w:rPr>
        <w:noProof/>
        <w:sz w:val="24"/>
        <w:szCs w:val="24"/>
      </w:rPr>
      <w:t>2</w:t>
    </w:r>
    <w:r w:rsidRPr="009A72F4">
      <w:rPr>
        <w:noProof/>
        <w:sz w:val="24"/>
        <w:szCs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F62" w:rsidRPr="006D663A" w:rsidRDefault="005A4F62" w:rsidP="006F171B">
    <w:pPr>
      <w:pStyle w:val="a3"/>
      <w:rPr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2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attachedTemplate r:id="rId1"/>
  <w:defaultTabStop w:val="720"/>
  <w:autoHyphenation/>
  <w:consecutiveHyphenLimit w:val="21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4F0A"/>
    <w:rsid w:val="00005D02"/>
    <w:rsid w:val="0000717A"/>
    <w:rsid w:val="000075B6"/>
    <w:rsid w:val="00007E88"/>
    <w:rsid w:val="00011868"/>
    <w:rsid w:val="00011AEA"/>
    <w:rsid w:val="000120C5"/>
    <w:rsid w:val="00012254"/>
    <w:rsid w:val="00012877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27A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25FC"/>
    <w:rsid w:val="00062EA7"/>
    <w:rsid w:val="00063287"/>
    <w:rsid w:val="000636BA"/>
    <w:rsid w:val="000652B1"/>
    <w:rsid w:val="00065667"/>
    <w:rsid w:val="00065AD0"/>
    <w:rsid w:val="00066AD7"/>
    <w:rsid w:val="000672F4"/>
    <w:rsid w:val="00067F1C"/>
    <w:rsid w:val="00070CC4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840"/>
    <w:rsid w:val="00081A8A"/>
    <w:rsid w:val="000826F9"/>
    <w:rsid w:val="00082CF7"/>
    <w:rsid w:val="00083339"/>
    <w:rsid w:val="00084BE0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64B"/>
    <w:rsid w:val="000919FD"/>
    <w:rsid w:val="00091D7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86C"/>
    <w:rsid w:val="000C5245"/>
    <w:rsid w:val="000C5391"/>
    <w:rsid w:val="000C6195"/>
    <w:rsid w:val="000C6E96"/>
    <w:rsid w:val="000C77A3"/>
    <w:rsid w:val="000C7F6D"/>
    <w:rsid w:val="000D0B79"/>
    <w:rsid w:val="000D1BA7"/>
    <w:rsid w:val="000D3124"/>
    <w:rsid w:val="000D4486"/>
    <w:rsid w:val="000D67AD"/>
    <w:rsid w:val="000D73BE"/>
    <w:rsid w:val="000E2483"/>
    <w:rsid w:val="000E27E8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68A3"/>
    <w:rsid w:val="000F7837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1B9F"/>
    <w:rsid w:val="001326EC"/>
    <w:rsid w:val="00133E90"/>
    <w:rsid w:val="001349DA"/>
    <w:rsid w:val="00137009"/>
    <w:rsid w:val="00137395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AEA"/>
    <w:rsid w:val="001D6BF4"/>
    <w:rsid w:val="001D7B31"/>
    <w:rsid w:val="001D7C75"/>
    <w:rsid w:val="001E0245"/>
    <w:rsid w:val="001E02BE"/>
    <w:rsid w:val="001E1672"/>
    <w:rsid w:val="001E369E"/>
    <w:rsid w:val="001E3CF4"/>
    <w:rsid w:val="001E400A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8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2780E"/>
    <w:rsid w:val="00227E7D"/>
    <w:rsid w:val="00230487"/>
    <w:rsid w:val="002336AB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5D4B"/>
    <w:rsid w:val="00256420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4F87"/>
    <w:rsid w:val="00265464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5C7F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2A5"/>
    <w:rsid w:val="002976AB"/>
    <w:rsid w:val="00297D7C"/>
    <w:rsid w:val="002A0003"/>
    <w:rsid w:val="002A005A"/>
    <w:rsid w:val="002A076D"/>
    <w:rsid w:val="002A07FE"/>
    <w:rsid w:val="002A17C0"/>
    <w:rsid w:val="002A1D15"/>
    <w:rsid w:val="002A1E3D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A73F8"/>
    <w:rsid w:val="002A75B1"/>
    <w:rsid w:val="002B01C1"/>
    <w:rsid w:val="002B19DA"/>
    <w:rsid w:val="002B1D3E"/>
    <w:rsid w:val="002B39AA"/>
    <w:rsid w:val="002B40A3"/>
    <w:rsid w:val="002B4175"/>
    <w:rsid w:val="002B4742"/>
    <w:rsid w:val="002B5C9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612"/>
    <w:rsid w:val="002E0B94"/>
    <w:rsid w:val="002E136A"/>
    <w:rsid w:val="002E16BA"/>
    <w:rsid w:val="002E1B24"/>
    <w:rsid w:val="002E3883"/>
    <w:rsid w:val="002E4E9D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8D6"/>
    <w:rsid w:val="00315CA5"/>
    <w:rsid w:val="00315D31"/>
    <w:rsid w:val="003166BF"/>
    <w:rsid w:val="00317533"/>
    <w:rsid w:val="003178D5"/>
    <w:rsid w:val="0032146F"/>
    <w:rsid w:val="00321D89"/>
    <w:rsid w:val="00321E15"/>
    <w:rsid w:val="00322676"/>
    <w:rsid w:val="00324556"/>
    <w:rsid w:val="00326E69"/>
    <w:rsid w:val="0032753E"/>
    <w:rsid w:val="00327901"/>
    <w:rsid w:val="0033087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3EE7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530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717F"/>
    <w:rsid w:val="00407DC8"/>
    <w:rsid w:val="00407E52"/>
    <w:rsid w:val="0041018A"/>
    <w:rsid w:val="00410E86"/>
    <w:rsid w:val="004114DE"/>
    <w:rsid w:val="00412CBF"/>
    <w:rsid w:val="00414592"/>
    <w:rsid w:val="004146BB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679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21D"/>
    <w:rsid w:val="00461A47"/>
    <w:rsid w:val="00462787"/>
    <w:rsid w:val="004636CD"/>
    <w:rsid w:val="00464926"/>
    <w:rsid w:val="004665F8"/>
    <w:rsid w:val="0046703F"/>
    <w:rsid w:val="00467901"/>
    <w:rsid w:val="00467DFC"/>
    <w:rsid w:val="0047158D"/>
    <w:rsid w:val="004722AC"/>
    <w:rsid w:val="004723DA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D287D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78BF"/>
    <w:rsid w:val="005401AE"/>
    <w:rsid w:val="00540518"/>
    <w:rsid w:val="00541172"/>
    <w:rsid w:val="0054179B"/>
    <w:rsid w:val="00541B16"/>
    <w:rsid w:val="0054208B"/>
    <w:rsid w:val="0054233B"/>
    <w:rsid w:val="0054530C"/>
    <w:rsid w:val="0054564B"/>
    <w:rsid w:val="00545BAB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5A41"/>
    <w:rsid w:val="00557ACE"/>
    <w:rsid w:val="0056079A"/>
    <w:rsid w:val="00560E89"/>
    <w:rsid w:val="005622F7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80022"/>
    <w:rsid w:val="0058035C"/>
    <w:rsid w:val="00581ECA"/>
    <w:rsid w:val="005822A6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690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6B30"/>
    <w:rsid w:val="00597527"/>
    <w:rsid w:val="00597B4E"/>
    <w:rsid w:val="00597DC4"/>
    <w:rsid w:val="005A10E9"/>
    <w:rsid w:val="005A1AFB"/>
    <w:rsid w:val="005A1EEE"/>
    <w:rsid w:val="005A3549"/>
    <w:rsid w:val="005A4F62"/>
    <w:rsid w:val="005A6D7C"/>
    <w:rsid w:val="005A73E8"/>
    <w:rsid w:val="005B15D0"/>
    <w:rsid w:val="005B196D"/>
    <w:rsid w:val="005B2EA2"/>
    <w:rsid w:val="005B34AE"/>
    <w:rsid w:val="005B4C50"/>
    <w:rsid w:val="005B4FA7"/>
    <w:rsid w:val="005B63A9"/>
    <w:rsid w:val="005B7C72"/>
    <w:rsid w:val="005B7EFB"/>
    <w:rsid w:val="005C0AC8"/>
    <w:rsid w:val="005C0E5B"/>
    <w:rsid w:val="005C0EB7"/>
    <w:rsid w:val="005C16AC"/>
    <w:rsid w:val="005C18D7"/>
    <w:rsid w:val="005C1C57"/>
    <w:rsid w:val="005C3855"/>
    <w:rsid w:val="005C3B47"/>
    <w:rsid w:val="005C4198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53"/>
    <w:rsid w:val="006107CF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5E20"/>
    <w:rsid w:val="00625EA9"/>
    <w:rsid w:val="00625F5B"/>
    <w:rsid w:val="0062608E"/>
    <w:rsid w:val="00626840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300B"/>
    <w:rsid w:val="006450B2"/>
    <w:rsid w:val="0064601B"/>
    <w:rsid w:val="00646126"/>
    <w:rsid w:val="00646F22"/>
    <w:rsid w:val="00647096"/>
    <w:rsid w:val="0064784D"/>
    <w:rsid w:val="0065163B"/>
    <w:rsid w:val="00651B8A"/>
    <w:rsid w:val="00655038"/>
    <w:rsid w:val="00655A3B"/>
    <w:rsid w:val="00656516"/>
    <w:rsid w:val="00657038"/>
    <w:rsid w:val="00657399"/>
    <w:rsid w:val="00657529"/>
    <w:rsid w:val="00657CE5"/>
    <w:rsid w:val="006600E7"/>
    <w:rsid w:val="0066049B"/>
    <w:rsid w:val="00660C2F"/>
    <w:rsid w:val="00660D59"/>
    <w:rsid w:val="00660F65"/>
    <w:rsid w:val="00661A54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2E49"/>
    <w:rsid w:val="00683354"/>
    <w:rsid w:val="00683760"/>
    <w:rsid w:val="00683F3F"/>
    <w:rsid w:val="006845FE"/>
    <w:rsid w:val="006866DC"/>
    <w:rsid w:val="006867AB"/>
    <w:rsid w:val="00686E20"/>
    <w:rsid w:val="00686FF5"/>
    <w:rsid w:val="006910D2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6CD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88C"/>
    <w:rsid w:val="006D5A5D"/>
    <w:rsid w:val="006D611C"/>
    <w:rsid w:val="006D61A7"/>
    <w:rsid w:val="006D7DF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43D"/>
    <w:rsid w:val="00706DEE"/>
    <w:rsid w:val="007079FB"/>
    <w:rsid w:val="00707FC3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52D0"/>
    <w:rsid w:val="00725623"/>
    <w:rsid w:val="0072591F"/>
    <w:rsid w:val="00725AD7"/>
    <w:rsid w:val="00726BC8"/>
    <w:rsid w:val="00727D5E"/>
    <w:rsid w:val="00727E97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7DE"/>
    <w:rsid w:val="0075547C"/>
    <w:rsid w:val="00757DCE"/>
    <w:rsid w:val="007612BC"/>
    <w:rsid w:val="007619CA"/>
    <w:rsid w:val="00761FD2"/>
    <w:rsid w:val="007628FB"/>
    <w:rsid w:val="00763EB7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0A28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6E6"/>
    <w:rsid w:val="00797E77"/>
    <w:rsid w:val="007A0300"/>
    <w:rsid w:val="007A0B30"/>
    <w:rsid w:val="007A12CC"/>
    <w:rsid w:val="007A1954"/>
    <w:rsid w:val="007A2786"/>
    <w:rsid w:val="007A4858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0941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A4F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2084A"/>
    <w:rsid w:val="00821E0E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584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A9D"/>
    <w:rsid w:val="008559C1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31FE"/>
    <w:rsid w:val="00963214"/>
    <w:rsid w:val="009637CD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8050D"/>
    <w:rsid w:val="0098106E"/>
    <w:rsid w:val="009814BC"/>
    <w:rsid w:val="0098198B"/>
    <w:rsid w:val="00981A61"/>
    <w:rsid w:val="00981F6F"/>
    <w:rsid w:val="00982631"/>
    <w:rsid w:val="00982B76"/>
    <w:rsid w:val="00982DC1"/>
    <w:rsid w:val="00982FD6"/>
    <w:rsid w:val="00983318"/>
    <w:rsid w:val="00983C28"/>
    <w:rsid w:val="00985103"/>
    <w:rsid w:val="00985A91"/>
    <w:rsid w:val="00985D7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A72F4"/>
    <w:rsid w:val="009B0442"/>
    <w:rsid w:val="009B0D7B"/>
    <w:rsid w:val="009B11E4"/>
    <w:rsid w:val="009B1EF1"/>
    <w:rsid w:val="009B22BB"/>
    <w:rsid w:val="009B298B"/>
    <w:rsid w:val="009B2E6B"/>
    <w:rsid w:val="009B4B6C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E09B1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ECB"/>
    <w:rsid w:val="00A047ED"/>
    <w:rsid w:val="00A0584C"/>
    <w:rsid w:val="00A05CBF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2CB9"/>
    <w:rsid w:val="00A458EE"/>
    <w:rsid w:val="00A4653C"/>
    <w:rsid w:val="00A4717F"/>
    <w:rsid w:val="00A47968"/>
    <w:rsid w:val="00A512BE"/>
    <w:rsid w:val="00A5136E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3C1D"/>
    <w:rsid w:val="00A65AED"/>
    <w:rsid w:val="00A65C16"/>
    <w:rsid w:val="00A6723B"/>
    <w:rsid w:val="00A6794B"/>
    <w:rsid w:val="00A67C0B"/>
    <w:rsid w:val="00A7091E"/>
    <w:rsid w:val="00A70E51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55DC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57AA"/>
    <w:rsid w:val="00A85804"/>
    <w:rsid w:val="00A865F2"/>
    <w:rsid w:val="00A86CF0"/>
    <w:rsid w:val="00A86D96"/>
    <w:rsid w:val="00A86E3C"/>
    <w:rsid w:val="00A876CF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FBA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29C4"/>
    <w:rsid w:val="00AF2BD0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06D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1C7B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7C9"/>
    <w:rsid w:val="00BA5A49"/>
    <w:rsid w:val="00BA5BBC"/>
    <w:rsid w:val="00BA6007"/>
    <w:rsid w:val="00BA6187"/>
    <w:rsid w:val="00BA6D26"/>
    <w:rsid w:val="00BB086E"/>
    <w:rsid w:val="00BB2105"/>
    <w:rsid w:val="00BB2176"/>
    <w:rsid w:val="00BB2ADD"/>
    <w:rsid w:val="00BB2C26"/>
    <w:rsid w:val="00BB3025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1BFD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679"/>
    <w:rsid w:val="00C73831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A63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3527"/>
    <w:rsid w:val="00CD486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53D8"/>
    <w:rsid w:val="00CF5656"/>
    <w:rsid w:val="00CF5791"/>
    <w:rsid w:val="00CF6284"/>
    <w:rsid w:val="00CF7C5C"/>
    <w:rsid w:val="00D004CA"/>
    <w:rsid w:val="00D00B8B"/>
    <w:rsid w:val="00D00C18"/>
    <w:rsid w:val="00D011B9"/>
    <w:rsid w:val="00D013B9"/>
    <w:rsid w:val="00D01572"/>
    <w:rsid w:val="00D0281F"/>
    <w:rsid w:val="00D03197"/>
    <w:rsid w:val="00D03405"/>
    <w:rsid w:val="00D0435B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307D"/>
    <w:rsid w:val="00D15F26"/>
    <w:rsid w:val="00D16542"/>
    <w:rsid w:val="00D179E0"/>
    <w:rsid w:val="00D204DC"/>
    <w:rsid w:val="00D2091E"/>
    <w:rsid w:val="00D2237F"/>
    <w:rsid w:val="00D23A82"/>
    <w:rsid w:val="00D25F58"/>
    <w:rsid w:val="00D25FA3"/>
    <w:rsid w:val="00D26083"/>
    <w:rsid w:val="00D26FA8"/>
    <w:rsid w:val="00D275E6"/>
    <w:rsid w:val="00D315C7"/>
    <w:rsid w:val="00D31B1D"/>
    <w:rsid w:val="00D327B5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6DC3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2E57"/>
    <w:rsid w:val="00D7333D"/>
    <w:rsid w:val="00D74CCC"/>
    <w:rsid w:val="00D75228"/>
    <w:rsid w:val="00D758A7"/>
    <w:rsid w:val="00D76406"/>
    <w:rsid w:val="00D80201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295C"/>
    <w:rsid w:val="00DA3797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134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207D"/>
    <w:rsid w:val="00E4231B"/>
    <w:rsid w:val="00E42700"/>
    <w:rsid w:val="00E427EB"/>
    <w:rsid w:val="00E42D3F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C2D"/>
    <w:rsid w:val="00E7600A"/>
    <w:rsid w:val="00E767C8"/>
    <w:rsid w:val="00E76B3C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3539"/>
    <w:rsid w:val="00E9388A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59E2"/>
    <w:rsid w:val="00EC621D"/>
    <w:rsid w:val="00EC718F"/>
    <w:rsid w:val="00ED05E2"/>
    <w:rsid w:val="00ED2BE5"/>
    <w:rsid w:val="00ED337F"/>
    <w:rsid w:val="00ED3583"/>
    <w:rsid w:val="00ED361F"/>
    <w:rsid w:val="00ED3703"/>
    <w:rsid w:val="00ED65C9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44BC"/>
    <w:rsid w:val="00F06102"/>
    <w:rsid w:val="00F06203"/>
    <w:rsid w:val="00F06B11"/>
    <w:rsid w:val="00F06B1A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91A"/>
    <w:rsid w:val="00F72E11"/>
    <w:rsid w:val="00F72ED4"/>
    <w:rsid w:val="00F736DE"/>
    <w:rsid w:val="00F74CBA"/>
    <w:rsid w:val="00F74EEA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4D0"/>
    <w:rsid w:val="00F9497A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f6">
    <w:name w:val="Заголовок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7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8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9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D610E3-E096-438F-9DD2-346C461CC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</Pages>
  <Words>6867</Words>
  <Characters>39148</Characters>
  <Application>Microsoft Office Word</Application>
  <DocSecurity>4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45924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2019-07-02T09:33:00Z</cp:lastPrinted>
  <dcterms:created xsi:type="dcterms:W3CDTF">2019-07-03T03:46:00Z</dcterms:created>
  <dcterms:modified xsi:type="dcterms:W3CDTF">2019-07-03T03:46:00Z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